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  <w:t>Szkoła Podstawowa nr 1 im. Bolesława Prusa</w:t>
      </w: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  <w:t>w Górze</w:t>
      </w: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6B3438" w:rsidRDefault="006B3438" w:rsidP="006B34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6B3438" w:rsidRDefault="006B3438" w:rsidP="006B34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9161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Przedmiotowy system oceniania z </w:t>
      </w:r>
      <w:r w:rsidRPr="00916147">
        <w:rPr>
          <w:rFonts w:ascii="Calibri" w:eastAsia="Times New Roman" w:hAnsi="Calibri" w:cs="Times New Roman"/>
          <w:b/>
          <w:sz w:val="28"/>
          <w:szCs w:val="28"/>
          <w:lang w:eastAsia="pl-PL"/>
        </w:rPr>
        <w:t>muzyki</w:t>
      </w:r>
      <w:r w:rsidRPr="0091614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w klasie</w:t>
      </w:r>
      <w:r w:rsidRPr="0091614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V.</w:t>
      </w: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Nauczyciele </w:t>
      </w:r>
      <w:r w:rsidRPr="00916147">
        <w:rPr>
          <w:rFonts w:ascii="Calibri" w:eastAsia="Times New Roman" w:hAnsi="Calibri" w:cs="Times New Roman"/>
          <w:b/>
          <w:sz w:val="24"/>
          <w:szCs w:val="28"/>
          <w:lang w:eastAsia="pl-PL"/>
        </w:rPr>
        <w:t>muzyki</w:t>
      </w:r>
      <w:r w:rsidRPr="009161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mgr Katarzyna Jurga</w:t>
      </w:r>
    </w:p>
    <w:p w:rsidR="006B3438" w:rsidRPr="00916147" w:rsidRDefault="006B3438" w:rsidP="006B34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1614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 w:type="page"/>
      </w:r>
      <w:r w:rsidRPr="0091614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WYMAGANIA EDUKACYJNE Z MUZYKI </w:t>
      </w:r>
    </w:p>
    <w:p w:rsidR="006B3438" w:rsidRPr="00916147" w:rsidRDefault="006B3438" w:rsidP="006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32"/>
          <w:lang w:eastAsia="pl-PL"/>
        </w:rPr>
      </w:pPr>
      <w:r w:rsidRPr="00916147">
        <w:rPr>
          <w:rFonts w:ascii="Calibri" w:eastAsia="Times New Roman" w:hAnsi="Calibri" w:cs="Arial"/>
          <w:b/>
          <w:bCs/>
          <w:kern w:val="32"/>
          <w:sz w:val="28"/>
          <w:szCs w:val="32"/>
          <w:lang w:eastAsia="pl-PL"/>
        </w:rPr>
        <w:t>Nauczyciel dokonując oceny osiągnięć uczniów bierze pod uwagę: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wysiłek wkładany w wywiązywanie się z obowiązków wynikających ze specyfiki zajęć,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indywidualne predyspozycje ucznia,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uzyskany przez niego poziom wiedzy i umiejętności w zakresie różnych form aktywności muzycznej (umiejętność śpiewania, gra na instrumentach, działania twórcze, słuchanie muzyki),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wiadomości z teorii muzyki (historia muzyki, zasady muzyki) sprawdzane za pomocą wypowiedzi ustnych, kartkówek i sprawdzianów pisemnych,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zaangażowanie w ćwiczenia twórcze,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estetykę zeszytu przedmiotowego,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prace domowe,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oceny ze sprawdzianów w kl. IV i w kl. V dotyczących wiedzy dotyczącej kultury muzycznej i zasad muzyki,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szacunek do pracy koleżanek i kolegów,</w:t>
      </w:r>
    </w:p>
    <w:p w:rsidR="006B3438" w:rsidRPr="00916147" w:rsidRDefault="006B3438" w:rsidP="006B343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aktywność na lekcjach oraz udział w muzycznych zajęciach pozalekcyjnych.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32"/>
          <w:szCs w:val="32"/>
          <w:lang w:eastAsia="pl-PL"/>
        </w:rPr>
      </w:pPr>
      <w:r w:rsidRPr="00916147">
        <w:rPr>
          <w:rFonts w:ascii="Calibri" w:eastAsia="Times New Roman" w:hAnsi="Calibri" w:cs="Arial"/>
          <w:b/>
          <w:bCs/>
          <w:kern w:val="32"/>
          <w:sz w:val="32"/>
          <w:szCs w:val="32"/>
          <w:lang w:eastAsia="pl-PL"/>
        </w:rPr>
        <w:t>Nauczyciel ocenia wg następującego podziału:</w:t>
      </w: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keepNext/>
        <w:numPr>
          <w:ilvl w:val="0"/>
          <w:numId w:val="10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</w:pPr>
      <w:r w:rsidRPr="00916147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  <w:t>Przygotowanie do zajęć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Przygotowanie wszystkich materiałów do realizacji tematu. Sprawdzanie kilka razy </w:t>
      </w: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w semestrze w przypadkowo wybranych terminach. 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Sprawdzeniu podlegać będą: zeszyt przedmiotowy, zeszyt ćwiczeń, podręcznik.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 każdym semestrze uczeń może zgłosić jedno nieprzygotowanie. Każde następne będzie równoznaczne z otrzymaniem oceny niedostatecznej.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keepNext/>
        <w:numPr>
          <w:ilvl w:val="0"/>
          <w:numId w:val="10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</w:pPr>
      <w:r w:rsidRPr="00916147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  <w:t>Wiadomości:</w:t>
      </w:r>
    </w:p>
    <w:p w:rsidR="006B3438" w:rsidRPr="00916147" w:rsidRDefault="006B3438" w:rsidP="006B343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poznanie oraz prawidłowe stosowanie podstawowych pojęć z dziedziny muzyki,</w:t>
      </w:r>
    </w:p>
    <w:p w:rsidR="006B3438" w:rsidRPr="00916147" w:rsidRDefault="006B3438" w:rsidP="006B343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poznanie zasad pisma nutowego</w:t>
      </w:r>
    </w:p>
    <w:p w:rsidR="006B3438" w:rsidRPr="00916147" w:rsidRDefault="006B3438" w:rsidP="006B343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poznanie wiadomości o podstawowych elementach i formach muzyki oraz tańca,</w:t>
      </w:r>
    </w:p>
    <w:p w:rsidR="006B3438" w:rsidRPr="00916147" w:rsidRDefault="006B3438" w:rsidP="006B343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rozpoznawanie brzmienia instrumentów muzycznych,</w:t>
      </w:r>
    </w:p>
    <w:p w:rsidR="006B3438" w:rsidRPr="00916147" w:rsidRDefault="006B3438" w:rsidP="006B343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poznanie kultury i obyczajów różnych regionów ze szczególnym uwzględnieniem własnego,</w:t>
      </w:r>
    </w:p>
    <w:p w:rsidR="006B3438" w:rsidRPr="00916147" w:rsidRDefault="006B3438" w:rsidP="006B343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znajomość różnego typu piosenek, pieśni patriotycznych, historycznych, religijnych obrzędowych,</w:t>
      </w:r>
    </w:p>
    <w:p w:rsidR="006B3438" w:rsidRPr="00916147" w:rsidRDefault="006B3438" w:rsidP="006B343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znajomość wybitnych dzieł muzycznych, twórczości kompozytorów, epok.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916147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Zakres wiadomości ocenianych w klasie IV: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Zapis nutowy: pięciolinia, klucz wiolinowy, wartości rytmiczne nut i pauz, metrum na </w:t>
      </w:r>
      <w:r w:rsidRPr="00916147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2</w:t>
      </w:r>
      <w:r w:rsidRPr="00916147">
        <w:rPr>
          <w:rFonts w:ascii="Calibri" w:eastAsia="Times New Roman" w:hAnsi="Calibri" w:cs="Times New Roman"/>
          <w:color w:val="FFFFFF"/>
          <w:sz w:val="24"/>
          <w:szCs w:val="24"/>
          <w:lang w:eastAsia="pl-PL"/>
        </w:rPr>
        <w:t>/</w:t>
      </w:r>
      <w:r w:rsidRPr="00916147"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  <w:t>4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916147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3</w:t>
      </w:r>
      <w:r w:rsidRPr="00916147">
        <w:rPr>
          <w:rFonts w:ascii="Calibri" w:eastAsia="Times New Roman" w:hAnsi="Calibri" w:cs="Times New Roman"/>
          <w:color w:val="FFFFFF"/>
          <w:sz w:val="24"/>
          <w:szCs w:val="24"/>
          <w:lang w:eastAsia="pl-PL"/>
        </w:rPr>
        <w:t>/</w:t>
      </w:r>
      <w:r w:rsidRPr="00916147"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  <w:t>4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916147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4</w:t>
      </w:r>
      <w:r w:rsidRPr="00916147">
        <w:rPr>
          <w:rFonts w:ascii="Calibri" w:eastAsia="Times New Roman" w:hAnsi="Calibri" w:cs="Times New Roman"/>
          <w:color w:val="FFFFFF"/>
          <w:sz w:val="24"/>
          <w:szCs w:val="24"/>
          <w:lang w:eastAsia="pl-PL"/>
        </w:rPr>
        <w:t>/</w:t>
      </w:r>
      <w:r w:rsidRPr="00916147"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  <w:t>4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916147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3</w:t>
      </w:r>
      <w:r w:rsidRPr="00916147">
        <w:rPr>
          <w:rFonts w:ascii="Calibri" w:eastAsia="Times New Roman" w:hAnsi="Calibri" w:cs="Times New Roman"/>
          <w:color w:val="FFFFFF"/>
          <w:sz w:val="24"/>
          <w:szCs w:val="24"/>
          <w:lang w:eastAsia="pl-PL"/>
        </w:rPr>
        <w:t>/</w:t>
      </w:r>
      <w:r w:rsidRPr="00916147"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  <w:t>8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916147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6</w:t>
      </w:r>
      <w:r w:rsidRPr="00916147">
        <w:rPr>
          <w:rFonts w:ascii="Calibri" w:eastAsia="Times New Roman" w:hAnsi="Calibri" w:cs="Times New Roman"/>
          <w:color w:val="FFFFFF"/>
          <w:sz w:val="24"/>
          <w:szCs w:val="24"/>
          <w:lang w:eastAsia="pl-PL"/>
        </w:rPr>
        <w:t>/</w:t>
      </w:r>
      <w:r w:rsidRPr="00916147"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  <w:t>8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, takt, akcent, gama C – dur, solmizacja i nazwy literowe dźwięków.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Znaki chromatyczne – przygodne i przykluczowe, (bemol, krzyżyk, kasownik), zapis i gra na instrumencie.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Kontrasty muzyczne: cicho – głośno, wolno – szybko, nisko – wysoko, krótko – długo.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Budowa formalna utworów: ( muzyczne pytania i odpowiedzi AB, ABA.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Jednogłosowość i wielogłosowość, linia melodyczna i akompaniament.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Gama i trójdźwięk (dur i mol): zasady budowy, do jednego znaku chromatycznego.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Polskie tańce narodowe: polonez, krakowiak, kujawiak, mazur, oberek,(charakterystyczne cechy, regiony Polski).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Polska muzyka ludowa i artystyczne opracowania muzyki ludowej, sylwetka Oskara Kolberga.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Instrumenty perkusyjne melodyczne i niemelodyczne, instrumenty strunowe (geneza powstania, źródło dźwięku).</w:t>
      </w:r>
    </w:p>
    <w:p w:rsidR="006B3438" w:rsidRPr="00916147" w:rsidRDefault="006B3438" w:rsidP="006B3438">
      <w:pPr>
        <w:numPr>
          <w:ilvl w:val="1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Sylwetki kompozytorów: F. Chopin, S. Moniuszko, H. Wieniawski, L. van Beethoven, O. Kolberg.</w:t>
      </w: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916147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Zakres wiadomości ocenianych w klasie V: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Rodzaje muzyki (tzw. klasyczna, ludowa, popularna), oraz jej funkcji (</w:t>
      </w:r>
      <w:proofErr w:type="spellStart"/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rytualno</w:t>
      </w:r>
      <w:proofErr w:type="spellEnd"/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obrzędowa, sygnalizacyjna, rozrywkowa).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Elementy muzyki: rytm, melodia, tempo, dynamika, artykulacja, harmonia, barwa.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Wielogłosowość (ćwiczenia w kanonie np.: gamy, współbrzmiące interwały i trójdźwięki do dwóch znaków chromatycznych.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Tańce dawne i współczesne: opanowanie kroków pawany, samby, </w:t>
      </w:r>
      <w:proofErr w:type="spellStart"/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czaczy</w:t>
      </w:r>
      <w:proofErr w:type="spellEnd"/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rock and </w:t>
      </w:r>
      <w:proofErr w:type="spellStart"/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rolla</w:t>
      </w:r>
      <w:proofErr w:type="spellEnd"/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Rytmy polskich tańców narodowych w artystycznych opracowaniach.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Duże formy sceniczne:: opera, balet, twórcy.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Wariacje: opracowywanie wariantów tematu.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Muzyka ilustracyjna i programowa: orkiestra symfoniczna, dyrygent, partytura, batuta, strojenie instrumentów.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Instrumenty dęte drewniane i dęte blaszane: budowa, brzmienie, zasady działania, zastosowanie.</w:t>
      </w:r>
    </w:p>
    <w:p w:rsidR="006B3438" w:rsidRPr="00916147" w:rsidRDefault="006B3438" w:rsidP="006B343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Sylwetki wybitnych muzyków – wykonawców (kompozytorzy, wokaliści, instrumentaliści, dyrygenci).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sectPr w:rsidR="006B3438" w:rsidRPr="009161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Wiedza rzeczowa jest oceniana poprzez – odpowiedzi ustne, ćwiczenia, kartkówki, sprawdziany.</w:t>
      </w:r>
    </w:p>
    <w:p w:rsidR="006B3438" w:rsidRPr="00916147" w:rsidRDefault="006B3438" w:rsidP="006B3438">
      <w:pPr>
        <w:keepNext/>
        <w:numPr>
          <w:ilvl w:val="0"/>
          <w:numId w:val="10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</w:pPr>
      <w:r w:rsidRPr="00916147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  <w:lastRenderedPageBreak/>
        <w:t>Umiejętności praktyczne:</w:t>
      </w:r>
    </w:p>
    <w:p w:rsidR="006B3438" w:rsidRPr="00916147" w:rsidRDefault="006B3438" w:rsidP="006B34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śpiew,</w:t>
      </w:r>
    </w:p>
    <w:p w:rsidR="006B3438" w:rsidRPr="00916147" w:rsidRDefault="006B3438" w:rsidP="006B34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gra na instrumencie,</w:t>
      </w:r>
    </w:p>
    <w:p w:rsidR="006B3438" w:rsidRPr="00916147" w:rsidRDefault="006B3438" w:rsidP="006B34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analiza utworów muzycznych,</w:t>
      </w:r>
    </w:p>
    <w:p w:rsidR="006B3438" w:rsidRPr="00916147" w:rsidRDefault="006B3438" w:rsidP="006B34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zadania twórcze,</w:t>
      </w:r>
    </w:p>
    <w:p w:rsidR="006B3438" w:rsidRPr="00916147" w:rsidRDefault="006B3438" w:rsidP="006B34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aktywność na lekcji,</w:t>
      </w:r>
    </w:p>
    <w:p w:rsidR="006B3438" w:rsidRPr="00916147" w:rsidRDefault="006B3438" w:rsidP="006B34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samodzielne prace w zeszycie przedmiotowym.</w:t>
      </w:r>
    </w:p>
    <w:p w:rsidR="006B3438" w:rsidRPr="00916147" w:rsidRDefault="006B3438" w:rsidP="006B343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>Przy wystawianiu oceny za śpiew bierze się pod uwagę: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prawidłową intonację,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poprawność rytmiczną,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dykcję,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artykulację,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zastosowaną dynamikę,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właściwe tempo utworu,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prawidłowy oddech,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interpretację wokalną,</w:t>
      </w:r>
    </w:p>
    <w:p w:rsidR="006B3438" w:rsidRPr="00916147" w:rsidRDefault="006B3438" w:rsidP="006B34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ogólny wyraz artystyczny.</w:t>
      </w:r>
    </w:p>
    <w:p w:rsidR="006B3438" w:rsidRPr="00916147" w:rsidRDefault="006B3438" w:rsidP="006B3438">
      <w:pPr>
        <w:spacing w:after="0" w:line="240" w:lineRule="auto"/>
        <w:ind w:left="12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Przy wystawianiu oceny za grę na instrumencie </w:t>
      </w:r>
      <w:r w:rsidRPr="00916147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>bierze się pod uwagę</w:t>
      </w:r>
      <w:r w:rsidRPr="009161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: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B3438" w:rsidRPr="00916147" w:rsidRDefault="006B3438" w:rsidP="006B343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poprawność melodyczną i rytmiczną (płynność gry),</w:t>
      </w:r>
    </w:p>
    <w:p w:rsidR="006B3438" w:rsidRPr="00916147" w:rsidRDefault="006B3438" w:rsidP="006B343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właściwe tempo gry,</w:t>
      </w:r>
    </w:p>
    <w:p w:rsidR="006B3438" w:rsidRPr="00916147" w:rsidRDefault="006B3438" w:rsidP="006B343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prawidłową artykulację,</w:t>
      </w:r>
    </w:p>
    <w:p w:rsidR="006B3438" w:rsidRPr="00916147" w:rsidRDefault="006B3438" w:rsidP="006B343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prawidłowe frazowanie,</w:t>
      </w:r>
    </w:p>
    <w:p w:rsidR="006B3438" w:rsidRPr="00916147" w:rsidRDefault="006B3438" w:rsidP="006B343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ogólny wyraz artystyczny,</w:t>
      </w:r>
    </w:p>
    <w:p w:rsidR="006B3438" w:rsidRPr="00916147" w:rsidRDefault="006B3438" w:rsidP="006B343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przestrzeganie zasad bezpieczeństwa podczas gry.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Przy wystawianiu oceny za analizę utworów muzycznych, połączoną ze znajomością podstawowych wiadomości i terminów muzycznych </w:t>
      </w:r>
      <w:r w:rsidRPr="00916147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>bierze się pod uwagę: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</w:pPr>
    </w:p>
    <w:p w:rsidR="006B3438" w:rsidRPr="00916147" w:rsidRDefault="006B3438" w:rsidP="006B343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zaangażowanie i postawę podczas słuchania,</w:t>
      </w:r>
    </w:p>
    <w:p w:rsidR="006B3438" w:rsidRPr="00916147" w:rsidRDefault="006B3438" w:rsidP="006B343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rozpoznawanie brzmienia poznanych instrumentów i głosów,</w:t>
      </w:r>
    </w:p>
    <w:p w:rsidR="006B3438" w:rsidRPr="00916147" w:rsidRDefault="006B3438" w:rsidP="006B343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rozpoznawanie w słuchanych utworach polskich tańców narodowych,</w:t>
      </w:r>
    </w:p>
    <w:p w:rsidR="006B3438" w:rsidRPr="00916147" w:rsidRDefault="006B3438" w:rsidP="006B343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rozumienie zapisu nutowego, różnych oznaczeń,</w:t>
      </w:r>
    </w:p>
    <w:p w:rsidR="006B3438" w:rsidRPr="00916147" w:rsidRDefault="006B3438" w:rsidP="006B343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podstawowe wiadomości o poznanych kompozytorach.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Przy wystawianiu oceny za działania twórcze – wokalne i instrumentalne (zaleca się odpytywanie tylko uczniów chętnych) </w:t>
      </w:r>
      <w:r w:rsidRPr="00916147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>bierze się pod uwagę: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</w:pPr>
    </w:p>
    <w:p w:rsidR="006B3438" w:rsidRPr="00916147" w:rsidRDefault="006B3438" w:rsidP="006B343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prawidłową rytmizację tekstów,</w:t>
      </w:r>
    </w:p>
    <w:p w:rsidR="006B3438" w:rsidRPr="00916147" w:rsidRDefault="006B3438" w:rsidP="006B343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zgodność akcentów mowy z akcentami muzycznymi,</w:t>
      </w:r>
    </w:p>
    <w:p w:rsidR="006B3438" w:rsidRPr="00916147" w:rsidRDefault="006B3438" w:rsidP="006B343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umiejętność korzystania ze zdobytej wiedzy i umiejętności przy wykonywaniu zadań twórczych,</w:t>
      </w:r>
    </w:p>
    <w:p w:rsidR="006B3438" w:rsidRPr="00916147" w:rsidRDefault="006B3438" w:rsidP="006B343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umiejętność umuzycznienia tekstów,</w:t>
      </w:r>
    </w:p>
    <w:p w:rsidR="006B3438" w:rsidRPr="00916147" w:rsidRDefault="006B3438" w:rsidP="006B343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tworzenia akompaniamentów.</w:t>
      </w:r>
    </w:p>
    <w:p w:rsidR="006B3438" w:rsidRPr="00916147" w:rsidRDefault="006B3438" w:rsidP="006B343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  <w:sectPr w:rsidR="006B3438" w:rsidRPr="009161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3438" w:rsidRPr="00916147" w:rsidRDefault="006B3438" w:rsidP="006B3438">
      <w:pPr>
        <w:keepNext/>
        <w:numPr>
          <w:ilvl w:val="1"/>
          <w:numId w:val="9"/>
        </w:numPr>
        <w:tabs>
          <w:tab w:val="num" w:pos="720"/>
        </w:tabs>
        <w:spacing w:before="240" w:after="60" w:line="240" w:lineRule="auto"/>
        <w:ind w:left="720"/>
        <w:outlineLvl w:val="1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</w:pPr>
      <w:r w:rsidRPr="00916147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  <w:lastRenderedPageBreak/>
        <w:t>Opinia.</w:t>
      </w: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Na ocenę z opinii uczeń oceniany jest za zaangażowanie i zainteresowanie przedmiotem.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br/>
        <w:t>Składają się na nią przede wszystkim:</w:t>
      </w:r>
    </w:p>
    <w:p w:rsidR="006B3438" w:rsidRPr="00916147" w:rsidRDefault="006B3438" w:rsidP="006B343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wysiłek wkładany w wykonywanie ćwiczeń praktycznych,</w:t>
      </w:r>
    </w:p>
    <w:p w:rsidR="006B3438" w:rsidRPr="00916147" w:rsidRDefault="006B3438" w:rsidP="006B343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odpowiednie wykorzystanie swoich możliwości i uzdolnień,</w:t>
      </w:r>
    </w:p>
    <w:p w:rsidR="006B3438" w:rsidRPr="00916147" w:rsidRDefault="006B3438" w:rsidP="006B343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pracowitość i chęć doskonalenia swoich umiejętności,</w:t>
      </w:r>
    </w:p>
    <w:p w:rsidR="006B3438" w:rsidRPr="00916147" w:rsidRDefault="006B3438" w:rsidP="006B343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aktywność na lekcji,</w:t>
      </w:r>
    </w:p>
    <w:p w:rsidR="006B3438" w:rsidRPr="00916147" w:rsidRDefault="006B3438" w:rsidP="006B343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umiejętność pracy w zespole,</w:t>
      </w:r>
    </w:p>
    <w:p w:rsidR="006B3438" w:rsidRPr="00916147" w:rsidRDefault="006B3438" w:rsidP="006B343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kulturę osobistą i bezpieczeństwo podczas gry na instrumentach,</w:t>
      </w:r>
    </w:p>
    <w:p w:rsidR="006B3438" w:rsidRPr="00916147" w:rsidRDefault="006B3438" w:rsidP="006B343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udział w zajęciach pozalekcyjnych</w:t>
      </w:r>
    </w:p>
    <w:p w:rsidR="006B3438" w:rsidRPr="00916147" w:rsidRDefault="006B3438" w:rsidP="006B34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Za aktywną postawę na lekcji uczeń może otrzymać ocenę dobrą lub bardzo dobrą. Jeśli wykaże się wiedzą lub umiejętnościami wykraczającymi poza ustalone wymagania, wówczas otrzyma ocenę celującą. Za systematyczną i bardzo dobrą pracę w szkolnym chórze lub zespole muzycznym i udział w jego występach, uczeń ma podwyższoną ocenę z muzyki o jeden stopień.</w:t>
      </w:r>
    </w:p>
    <w:p w:rsidR="006B3438" w:rsidRPr="00916147" w:rsidRDefault="006B3438" w:rsidP="006B3438">
      <w:pPr>
        <w:keepNext/>
        <w:numPr>
          <w:ilvl w:val="1"/>
          <w:numId w:val="9"/>
        </w:numPr>
        <w:tabs>
          <w:tab w:val="num" w:pos="720"/>
        </w:tabs>
        <w:spacing w:before="240" w:after="60" w:line="240" w:lineRule="auto"/>
        <w:ind w:left="720"/>
        <w:outlineLvl w:val="1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</w:pPr>
      <w:r w:rsidRPr="00916147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l-PL"/>
        </w:rPr>
        <w:t>Ocena za zeszyt przedmiotowy i zeszyt ćwiczeń.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Przy wystawianiu oceny za zeszyt przedmiotowy i zeszyt ćwiczeń bierzemy pod uwagę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B3438" w:rsidRPr="00916147" w:rsidRDefault="006B3438" w:rsidP="006B343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estetykę ogólną,</w:t>
      </w:r>
    </w:p>
    <w:p w:rsidR="006B3438" w:rsidRPr="00916147" w:rsidRDefault="006B3438" w:rsidP="006B343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systematyczność,</w:t>
      </w:r>
    </w:p>
    <w:p w:rsidR="006B3438" w:rsidRPr="00916147" w:rsidRDefault="006B3438" w:rsidP="006B343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prace domowe odrabiane przez ucznia samodzielnie.</w:t>
      </w:r>
    </w:p>
    <w:p w:rsidR="006B3438" w:rsidRPr="00916147" w:rsidRDefault="006B3438" w:rsidP="006B3438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 niewykonanie ćwiczenia w wyznaczonym terminie uczeń otrzymuje ocenę niedostateczną.</w:t>
      </w:r>
    </w:p>
    <w:p w:rsidR="006B3438" w:rsidRPr="00916147" w:rsidRDefault="006B3438" w:rsidP="006B3438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32"/>
          <w:szCs w:val="32"/>
          <w:lang w:eastAsia="pl-PL"/>
        </w:rPr>
      </w:pPr>
      <w:r w:rsidRPr="00916147">
        <w:rPr>
          <w:rFonts w:ascii="Calibri" w:eastAsia="Times New Roman" w:hAnsi="Calibri" w:cs="Arial"/>
          <w:b/>
          <w:bCs/>
          <w:kern w:val="32"/>
          <w:sz w:val="32"/>
          <w:szCs w:val="32"/>
          <w:lang w:eastAsia="pl-PL"/>
        </w:rPr>
        <w:t>Poprawa oceny</w:t>
      </w:r>
    </w:p>
    <w:p w:rsidR="006B3438" w:rsidRPr="00916147" w:rsidRDefault="006B3438" w:rsidP="006B3438">
      <w:pPr>
        <w:spacing w:after="0" w:line="240" w:lineRule="auto"/>
        <w:ind w:left="720"/>
        <w:rPr>
          <w:rFonts w:ascii="Calibri" w:eastAsia="Times New Roman" w:hAnsi="Calibri" w:cs="Times New Roman"/>
          <w:b/>
          <w:sz w:val="16"/>
          <w:szCs w:val="16"/>
          <w:u w:val="single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Każdy uczeń ma prawo do poprawy oceny. </w:t>
      </w: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Jeśli na 2 tygodnie przed wystawieniem oceny śródrocznej lub </w:t>
      </w:r>
      <w:proofErr w:type="spellStart"/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końcoworocznej</w:t>
      </w:r>
      <w:proofErr w:type="spellEnd"/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zgłosi on chęć poprawienia jej, napisze test kontrolny adekwatny do oceny i wykona dwa ćwiczenia muzyczne o tematyce określonej przez nauczyciela. </w:t>
      </w: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Poprawa oceny przez ucznia ma charakter dobrowolny i odbywa się na zajęciach edukacyjnych.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B3438" w:rsidRPr="00916147" w:rsidRDefault="006B3438" w:rsidP="006B3438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32"/>
          <w:szCs w:val="32"/>
          <w:lang w:eastAsia="pl-PL"/>
        </w:rPr>
      </w:pPr>
      <w:r w:rsidRPr="00916147">
        <w:rPr>
          <w:rFonts w:ascii="Calibri" w:eastAsia="Times New Roman" w:hAnsi="Calibri" w:cs="Arial"/>
          <w:b/>
          <w:bCs/>
          <w:kern w:val="32"/>
          <w:sz w:val="32"/>
          <w:szCs w:val="32"/>
          <w:lang w:eastAsia="pl-PL"/>
        </w:rPr>
        <w:t xml:space="preserve">Ocena semestralna i </w:t>
      </w:r>
      <w:proofErr w:type="spellStart"/>
      <w:r w:rsidRPr="00916147">
        <w:rPr>
          <w:rFonts w:ascii="Calibri" w:eastAsia="Times New Roman" w:hAnsi="Calibri" w:cs="Arial"/>
          <w:b/>
          <w:bCs/>
          <w:kern w:val="32"/>
          <w:sz w:val="32"/>
          <w:szCs w:val="32"/>
          <w:lang w:eastAsia="pl-PL"/>
        </w:rPr>
        <w:t>końcoworoczna</w:t>
      </w:r>
      <w:proofErr w:type="spellEnd"/>
    </w:p>
    <w:p w:rsidR="006B3438" w:rsidRPr="00916147" w:rsidRDefault="006B3438" w:rsidP="006B343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  <w:u w:val="single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sz w:val="24"/>
          <w:szCs w:val="24"/>
          <w:lang w:eastAsia="pl-PL"/>
        </w:rPr>
        <w:t>Ocena semestralna jest wyznacznikiem ocen uzyskanych przez ucznia z uwzględnieniem ocen cząstkowych zdobytych przez ucznia w danym semestrze wg podziału.</w:t>
      </w: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6B3438" w:rsidRPr="00916147" w:rsidTr="00A952A4">
        <w:tc>
          <w:tcPr>
            <w:tcW w:w="1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Przygotowanie do zajęć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Wiadomości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Umiejętności praktyczne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Opinia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Ocena za zeszyt przedmiotowy i zeszyt ćwiczeń</w:t>
            </w:r>
          </w:p>
        </w:tc>
      </w:tr>
      <w:tr w:rsidR="006B3438" w:rsidRPr="00916147" w:rsidTr="00A952A4">
        <w:trPr>
          <w:trHeight w:val="568"/>
        </w:trPr>
        <w:tc>
          <w:tcPr>
            <w:tcW w:w="1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B3438" w:rsidRPr="00916147" w:rsidRDefault="006B3438" w:rsidP="00A9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614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10%</w:t>
            </w:r>
          </w:p>
        </w:tc>
      </w:tr>
    </w:tbl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B3438" w:rsidRPr="00916147" w:rsidRDefault="006B3438" w:rsidP="006B34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Ocena </w:t>
      </w:r>
      <w:proofErr w:type="spellStart"/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końcoworoczna</w:t>
      </w:r>
      <w:proofErr w:type="spellEnd"/>
      <w:r w:rsidRPr="0091614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muzyki jest średnią z ocen semestralnych.</w:t>
      </w:r>
    </w:p>
    <w:p w:rsidR="006C6EBD" w:rsidRPr="006C6EBD" w:rsidRDefault="006C6EBD" w:rsidP="006C6E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6C6EBD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>Szczegółowe wymagania stawiane uczniom w klasie V</w:t>
      </w:r>
    </w:p>
    <w:p w:rsidR="006C6EBD" w:rsidRPr="006C6EBD" w:rsidRDefault="006C6EBD" w:rsidP="006C6EBD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6C6EBD" w:rsidRPr="006C6EBD" w:rsidRDefault="006C6EBD" w:rsidP="006C6EB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celująca</w:t>
      </w: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Ocenę celującą otrzymuje uczeń, który przejawia wyjątkowe zdolności i zainteresowania muzyką, oraz posiada umiejętności i wiadomości wymagane na ocenę bardzo dobrą. Ponadto powinien wyróżniać się przynajmniej jedną z wymienionych aktywności: </w:t>
      </w:r>
    </w:p>
    <w:p w:rsidR="006C6EBD" w:rsidRPr="006C6EBD" w:rsidRDefault="006C6EBD" w:rsidP="006C6EB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brać czynny udział w wybranej formie artystycznej w szkole lub poza szkołą,</w:t>
      </w:r>
    </w:p>
    <w:p w:rsidR="006C6EBD" w:rsidRPr="006C6EBD" w:rsidRDefault="006C6EBD" w:rsidP="006C6EB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brać udział w konkursach, festiwalach i przeglądach, zdobywać nagrody lub wyróżnienia na szczeblu gminnym, powiatowym, wojewódzkim,</w:t>
      </w:r>
    </w:p>
    <w:p w:rsidR="006C6EBD" w:rsidRPr="006C6EBD" w:rsidRDefault="006C6EBD" w:rsidP="006C6EB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wykazywać zainteresowania literaturą muzyczną wykraczającą poza program klasy V.</w:t>
      </w:r>
    </w:p>
    <w:p w:rsidR="006C6EBD" w:rsidRPr="006C6EBD" w:rsidRDefault="006C6EBD" w:rsidP="006C6EB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Ocenę bardzo dobrą otrzymuje uczeń, który: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bardzo dobrze śpiewa pod względem intonacyjnym i rytmicznym,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potrafi zaśpiewać z pamięci kilka piosenek z kl. V,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posługuje się zapisem muzycznym przy grze na dzwonkach chromatycznych,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rozpoznaje i określa cechy utworów muzycznych poznanych w klasie V,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zna podstawowe elementy muzyki i potrafi je zastosować,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rozumie znaczenie terminów i pojęć poznanych w klasie V,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zna nazwiska i twórczość kompozytorów poznanych w kl. V,</w:t>
      </w:r>
    </w:p>
    <w:p w:rsidR="006C6EBD" w:rsidRPr="006C6EBD" w:rsidRDefault="006C6EBD" w:rsidP="006C6EB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na bieżąco prowadzi zeszyt przedmiotowy.</w:t>
      </w: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6EBD" w:rsidRPr="006C6EBD" w:rsidRDefault="006C6EBD" w:rsidP="006C6EB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dobrą otrzymuje uczeń, który: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w śpiewie popełnia drobne błędy (głównie rytmiczne),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potrafi zaśpiewać z pamięci kilka piosenek z kl. V,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popełnia drobne błędy rytmiczne w grze na instrumencie,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rozpoznaje i określa cechy utworów muzycznych poznanych w klasie V,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zna podstawowe elementy muzyki i potrafi je zastosować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rozumie znaczenie większości terminów muzycznych i wie, co one oznaczają,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zna nazwiska kompozytorów poznanych w kl. V,</w:t>
      </w:r>
    </w:p>
    <w:p w:rsidR="006C6EBD" w:rsidRPr="006C6EBD" w:rsidRDefault="006C6EBD" w:rsidP="006C6EB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na bieżąco prowadzi zeszyt przedmiotowy.</w:t>
      </w:r>
    </w:p>
    <w:p w:rsidR="006C6EBD" w:rsidRPr="006C6EBD" w:rsidRDefault="006C6EBD" w:rsidP="006C6EB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dostateczną otrzymuje uczeń, który:</w:t>
      </w:r>
    </w:p>
    <w:p w:rsidR="006C6EBD" w:rsidRPr="006C6EBD" w:rsidRDefault="006C6EBD" w:rsidP="006C6EB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w śpiewie popełnia dużo błędów (głównie intonacyjnych),</w:t>
      </w:r>
    </w:p>
    <w:p w:rsidR="006C6EBD" w:rsidRPr="006C6EBD" w:rsidRDefault="006C6EBD" w:rsidP="006C6EB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potrafi zaśpiewać dwie samodzielnie wybrane piosenki z podręcznika kl. V,</w:t>
      </w:r>
    </w:p>
    <w:p w:rsidR="006C6EBD" w:rsidRPr="006C6EBD" w:rsidRDefault="006C6EBD" w:rsidP="006C6EB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popełnia błędy rytmiczne i melodyczne w grze na instrumencie,</w:t>
      </w:r>
    </w:p>
    <w:p w:rsidR="006C6EBD" w:rsidRPr="006C6EBD" w:rsidRDefault="006C6EBD" w:rsidP="006C6EB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zna niektóre elementy muzyki i terminy muzyczne, ale nie potrafi ich zastosować,</w:t>
      </w:r>
    </w:p>
    <w:p w:rsidR="006C6EBD" w:rsidRPr="006C6EBD" w:rsidRDefault="006C6EBD" w:rsidP="006C6EB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z pomocą nauczyciela określa charakterystyczne cechy słuchanych utworów,</w:t>
      </w:r>
    </w:p>
    <w:p w:rsidR="006C6EBD" w:rsidRPr="006C6EBD" w:rsidRDefault="006C6EBD" w:rsidP="006C6EB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zeszyt przedmiotowy prowadzi niestarannie.</w:t>
      </w:r>
    </w:p>
    <w:p w:rsidR="006C6EBD" w:rsidRPr="006C6EBD" w:rsidRDefault="006C6EBD" w:rsidP="006C6EB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6EBD" w:rsidRPr="006C6EBD" w:rsidRDefault="006C6EBD" w:rsidP="006C6EB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dopuszczającą otrzymuje uczeń, który:</w:t>
      </w:r>
    </w:p>
    <w:p w:rsidR="006C6EBD" w:rsidRPr="006C6EBD" w:rsidRDefault="006C6EBD" w:rsidP="006C6EBD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wymienia niektóre terminy muzyczne,</w:t>
      </w:r>
    </w:p>
    <w:p w:rsidR="006C6EBD" w:rsidRPr="006C6EBD" w:rsidRDefault="006C6EBD" w:rsidP="006C6EBD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próbuje powtarzać najprostsze ćwiczenia rytmiczne,</w:t>
      </w:r>
    </w:p>
    <w:p w:rsidR="006C6EBD" w:rsidRPr="006C6EBD" w:rsidRDefault="006C6EBD" w:rsidP="006C6EBD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jest mało aktywny i nie wykazuje chęci do pracy,</w:t>
      </w:r>
    </w:p>
    <w:p w:rsidR="006C6EBD" w:rsidRPr="006C6EBD" w:rsidRDefault="006C6EBD" w:rsidP="006C6EBD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wiedza zdobyta w klasie V jest fragmentaryczna,</w:t>
      </w:r>
    </w:p>
    <w:p w:rsidR="006C6EBD" w:rsidRPr="006C6EBD" w:rsidRDefault="006C6EBD" w:rsidP="006C6EBD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braki w zeszycie przedmiotowym są nieuzupełnione.</w:t>
      </w: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Ocenę niedostateczną </w:t>
      </w:r>
      <w:r w:rsidRPr="006C6EBD">
        <w:rPr>
          <w:rFonts w:ascii="Calibri" w:eastAsia="Times New Roman" w:hAnsi="Calibri" w:cs="Times New Roman"/>
          <w:sz w:val="24"/>
          <w:szCs w:val="24"/>
          <w:lang w:eastAsia="pl-PL"/>
        </w:rPr>
        <w:t>uczeń otrzymuje tylko w sytuacjach wyjątkowych. Mimo usilnych starań nauczyciela uczeń ma negatywny stosunek do przedmiotu oraz posiada bardzo duże braki z zakresu ustalonych podstawowych wymagań edukacyjnych, dotyczących wiadomości i umiejętności w klasie piątej. Mimo pomocy nauczyciela nie potrafi i nie chce wykonać nawet najprostszych poleceń wynikających z programu klasy piątej. Nie prowadzi również zeszytu przedmiotowego.</w:t>
      </w: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C6EBD" w:rsidRPr="006C6EBD" w:rsidRDefault="006C6EBD" w:rsidP="006C6EB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6EBD">
        <w:rPr>
          <w:rFonts w:ascii="Calibri" w:eastAsia="Times New Roman" w:hAnsi="Calibri" w:cs="Times New Roman"/>
          <w:b/>
          <w:sz w:val="24"/>
          <w:szCs w:val="24"/>
          <w:lang w:eastAsia="pl-PL"/>
        </w:rPr>
        <w:t>W klasie V w przypadku wystąpienia mutacji u chłopców ocenie podlegać będzie nie śpiew, a rytmiczna recytacja tekstu piosenki zgodnie ze szczegółowymi wymaganiami.</w:t>
      </w:r>
    </w:p>
    <w:p w:rsidR="00EC62F2" w:rsidRDefault="00EC62F2">
      <w:bookmarkStart w:id="0" w:name="_GoBack"/>
      <w:bookmarkEnd w:id="0"/>
    </w:p>
    <w:sectPr w:rsidR="00EC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54DA"/>
    <w:multiLevelType w:val="hybridMultilevel"/>
    <w:tmpl w:val="0AD28F0E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5197F"/>
    <w:multiLevelType w:val="hybridMultilevel"/>
    <w:tmpl w:val="B05673C0"/>
    <w:lvl w:ilvl="0" w:tplc="0E82DB3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0E3BB5"/>
    <w:multiLevelType w:val="hybridMultilevel"/>
    <w:tmpl w:val="47E210CA"/>
    <w:lvl w:ilvl="0" w:tplc="964EDA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ED94E3CC">
      <w:start w:val="3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22567712"/>
    <w:multiLevelType w:val="hybridMultilevel"/>
    <w:tmpl w:val="C274969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0536F9"/>
    <w:multiLevelType w:val="hybridMultilevel"/>
    <w:tmpl w:val="C4A0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56443"/>
    <w:multiLevelType w:val="hybridMultilevel"/>
    <w:tmpl w:val="4BCE8930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1986"/>
    <w:multiLevelType w:val="hybridMultilevel"/>
    <w:tmpl w:val="B25CE2C0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040B4"/>
    <w:multiLevelType w:val="hybridMultilevel"/>
    <w:tmpl w:val="810064B4"/>
    <w:lvl w:ilvl="0" w:tplc="BC2A326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2561846"/>
    <w:multiLevelType w:val="hybridMultilevel"/>
    <w:tmpl w:val="FF864196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002D4"/>
    <w:multiLevelType w:val="hybridMultilevel"/>
    <w:tmpl w:val="597EB7A4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9217E"/>
    <w:multiLevelType w:val="hybridMultilevel"/>
    <w:tmpl w:val="14FEC062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21419"/>
    <w:multiLevelType w:val="hybridMultilevel"/>
    <w:tmpl w:val="8EF030D8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236B4"/>
    <w:multiLevelType w:val="hybridMultilevel"/>
    <w:tmpl w:val="A45CD7D8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6354E"/>
    <w:multiLevelType w:val="hybridMultilevel"/>
    <w:tmpl w:val="632AA28E"/>
    <w:lvl w:ilvl="0" w:tplc="C60403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25081"/>
    <w:multiLevelType w:val="hybridMultilevel"/>
    <w:tmpl w:val="3D5E9ADA"/>
    <w:lvl w:ilvl="0" w:tplc="08F296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46B3B"/>
    <w:multiLevelType w:val="hybridMultilevel"/>
    <w:tmpl w:val="CED2033E"/>
    <w:lvl w:ilvl="0" w:tplc="E2B0F8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14656"/>
    <w:multiLevelType w:val="hybridMultilevel"/>
    <w:tmpl w:val="28DE1126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8"/>
    <w:rsid w:val="006B3438"/>
    <w:rsid w:val="006C6EBD"/>
    <w:rsid w:val="00E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EF75-2BFF-48FA-B0FE-A6E05000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MANI</cp:lastModifiedBy>
  <cp:revision>2</cp:revision>
  <dcterms:created xsi:type="dcterms:W3CDTF">2016-09-13T08:33:00Z</dcterms:created>
  <dcterms:modified xsi:type="dcterms:W3CDTF">2016-09-13T08:45:00Z</dcterms:modified>
</cp:coreProperties>
</file>