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AE7A3B">
        <w:rPr>
          <w:rFonts w:ascii="Calibri" w:hAnsi="Calibri"/>
          <w:b/>
          <w:bCs/>
          <w:color w:val="000000"/>
          <w:sz w:val="28"/>
        </w:rPr>
        <w:t>Szkoła Podstawowa nr 1 im. Bolesława Prusa</w:t>
      </w: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AE7A3B">
        <w:rPr>
          <w:rFonts w:ascii="Calibri" w:hAnsi="Calibri"/>
          <w:b/>
          <w:bCs/>
          <w:color w:val="000000"/>
          <w:sz w:val="28"/>
        </w:rPr>
        <w:t>w Górze</w:t>
      </w: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AE7A3B">
        <w:rPr>
          <w:rFonts w:ascii="Calibri" w:hAnsi="Calibri"/>
          <w:b/>
          <w:bCs/>
          <w:color w:val="000000"/>
          <w:sz w:val="28"/>
        </w:rPr>
        <w:t>Przedmiotowy system oceniania z matematyki.</w:t>
      </w: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SPIS TREŚCI: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1. System oceniania wiedzy i umiejętności na lekcjach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matematyki.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2. Kryteria oceniania w zakresie treści programowych.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3. Kryteria oceny aktywności matematycznej ucznia.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632BA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Nauczyciele matematyki:</w:t>
      </w:r>
    </w:p>
    <w:p w:rsidR="004632BA" w:rsidRDefault="004632BA" w:rsidP="004632BA">
      <w:pPr>
        <w:pStyle w:val="Tekstpodstawowy"/>
        <w:ind w:left="4956" w:firstLine="708"/>
        <w:jc w:val="both"/>
      </w:pPr>
      <w:r>
        <w:t>Bielecki Arkadiusz</w:t>
      </w:r>
    </w:p>
    <w:p w:rsidR="004632BA" w:rsidRDefault="004632BA" w:rsidP="004632BA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Dębkowska</w:t>
      </w:r>
      <w:proofErr w:type="spellEnd"/>
      <w:r>
        <w:t xml:space="preserve">  Anna</w:t>
      </w:r>
    </w:p>
    <w:p w:rsidR="004632BA" w:rsidRDefault="004632BA" w:rsidP="004632BA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Hanusiak</w:t>
      </w:r>
      <w:proofErr w:type="spellEnd"/>
      <w:r>
        <w:t xml:space="preserve"> Aneta</w:t>
      </w:r>
    </w:p>
    <w:p w:rsidR="004632BA" w:rsidRDefault="004632BA" w:rsidP="004632BA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Kwasik</w:t>
      </w:r>
      <w:proofErr w:type="spellEnd"/>
      <w:r>
        <w:t xml:space="preserve"> Paweł</w:t>
      </w:r>
    </w:p>
    <w:p w:rsidR="004632BA" w:rsidRDefault="004632BA" w:rsidP="004632BA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Niedźwiedzka Agnieszka</w:t>
      </w:r>
    </w:p>
    <w:p w:rsidR="004569C2" w:rsidRPr="0030745A" w:rsidRDefault="004569C2" w:rsidP="004569C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br w:type="page"/>
      </w:r>
    </w:p>
    <w:p w:rsidR="004569C2" w:rsidRPr="0030745A" w:rsidRDefault="004569C2" w:rsidP="004569C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8"/>
        </w:rPr>
      </w:pPr>
      <w:r w:rsidRPr="0030745A">
        <w:rPr>
          <w:rFonts w:ascii="Calibri" w:hAnsi="Calibri"/>
          <w:b/>
          <w:color w:val="000000"/>
          <w:sz w:val="28"/>
        </w:rPr>
        <w:lastRenderedPageBreak/>
        <w:t>System oceniania wiedzy i umiejętności na lekcjach matematyki</w:t>
      </w: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632BA" w:rsidRPr="00151A73" w:rsidRDefault="004632BA" w:rsidP="004632BA">
      <w:pPr>
        <w:pStyle w:val="Tekstpodstawowy"/>
        <w:jc w:val="both"/>
        <w:rPr>
          <w:sz w:val="28"/>
        </w:rPr>
      </w:pPr>
      <w:r w:rsidRPr="00151A73">
        <w:rPr>
          <w:sz w:val="28"/>
        </w:rPr>
        <w:t>PRZEDMIOTOWY SYSTEM OCENIANIA Z MATEMATYKI ZAWIERA:</w:t>
      </w:r>
    </w:p>
    <w:p w:rsidR="004632BA" w:rsidRPr="00151A73" w:rsidRDefault="004632BA" w:rsidP="004632BA">
      <w:pPr>
        <w:pStyle w:val="Tekstpodstawowy"/>
        <w:jc w:val="both"/>
      </w:pP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Podstawa prawna do opracowania Przedmiotowego Systemu Oceniania.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Zasady i cele oceniania </w:t>
      </w:r>
      <w:r w:rsidRPr="00151A73">
        <w:rPr>
          <w:b w:val="0"/>
          <w:bCs w:val="0"/>
          <w:sz w:val="24"/>
        </w:rPr>
        <w:t>szkolnego.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Narzędzia i częstotliwość pomiaru osiągnięć uczniów.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Kontrakt zawarty między uczniami a nauczycielem.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Zasady ustalania oceny cząstkowej.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 xml:space="preserve">Zasady ustalania oceny półrocznej i </w:t>
      </w:r>
      <w:proofErr w:type="spellStart"/>
      <w:r w:rsidRPr="00151A73">
        <w:rPr>
          <w:b w:val="0"/>
          <w:bCs w:val="0"/>
          <w:sz w:val="24"/>
        </w:rPr>
        <w:t>końcoworocznej</w:t>
      </w:r>
      <w:proofErr w:type="spellEnd"/>
      <w:r w:rsidRPr="00151A73">
        <w:rPr>
          <w:b w:val="0"/>
          <w:bCs w:val="0"/>
          <w:sz w:val="24"/>
        </w:rPr>
        <w:t>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Sposoby informowania uczniów i rodziców o osiągnięciach uczniów.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Zasady współdziałania z uczniem i rodzicami w celu poprawy niezadowalających wyników nauczania.</w:t>
      </w:r>
    </w:p>
    <w:p w:rsidR="004632BA" w:rsidRPr="00151A73" w:rsidRDefault="004632BA" w:rsidP="004632BA">
      <w:pPr>
        <w:pStyle w:val="Tekstpodstawowy"/>
        <w:numPr>
          <w:ilvl w:val="0"/>
          <w:numId w:val="20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Prawa rodziców odnośnie systemu oceniania.</w:t>
      </w:r>
    </w:p>
    <w:p w:rsidR="004632BA" w:rsidRPr="00151A73" w:rsidRDefault="004632BA" w:rsidP="004632BA">
      <w:pPr>
        <w:pStyle w:val="Tekstpodstawowy"/>
        <w:jc w:val="both"/>
        <w:rPr>
          <w:sz w:val="24"/>
        </w:rPr>
      </w:pPr>
    </w:p>
    <w:p w:rsidR="004632BA" w:rsidRPr="00151A73" w:rsidRDefault="004632BA" w:rsidP="004632BA">
      <w:pPr>
        <w:pStyle w:val="Tekstpodstawowy"/>
        <w:jc w:val="both"/>
        <w:rPr>
          <w:sz w:val="28"/>
        </w:rPr>
      </w:pPr>
      <w:r w:rsidRPr="00151A73">
        <w:rPr>
          <w:sz w:val="28"/>
        </w:rPr>
        <w:t>I. PODSTAWA PRAWNA DO OPRACOWANIA PRZEDMIOTOWEGO SYSTEMU OCENIANIA</w:t>
      </w:r>
    </w:p>
    <w:p w:rsidR="004632BA" w:rsidRPr="00151A73" w:rsidRDefault="004632BA" w:rsidP="004632BA">
      <w:pPr>
        <w:jc w:val="both"/>
        <w:rPr>
          <w:b/>
          <w:bCs/>
          <w:sz w:val="32"/>
        </w:rPr>
      </w:pPr>
    </w:p>
    <w:p w:rsidR="004632BA" w:rsidRPr="00151A73" w:rsidRDefault="004632BA" w:rsidP="004632BA">
      <w:pPr>
        <w:jc w:val="both"/>
      </w:pPr>
      <w:r w:rsidRPr="00151A73">
        <w:t>PSO z matematyki powstał w oparciu o analizę następujących dokumentów:</w:t>
      </w:r>
    </w:p>
    <w:p w:rsidR="004632BA" w:rsidRPr="00151A73" w:rsidRDefault="004632BA" w:rsidP="004632BA">
      <w:pPr>
        <w:numPr>
          <w:ilvl w:val="1"/>
          <w:numId w:val="18"/>
        </w:numPr>
        <w:jc w:val="both"/>
      </w:pPr>
      <w:r>
        <w:t>Rozporządzenie MEN z dn. 10.VI.2015</w:t>
      </w:r>
      <w:r w:rsidRPr="00151A73">
        <w:t xml:space="preserve"> r. w sprawie </w:t>
      </w:r>
      <w:r>
        <w:t>szczegółowych warunków i sposobów</w:t>
      </w:r>
      <w:r w:rsidRPr="00151A73">
        <w:t xml:space="preserve"> oceniania, klasyfikowania i promowania uczniów w szkołach publicznych</w:t>
      </w:r>
      <w:r>
        <w:t xml:space="preserve"> (Dz. U. z 2015r. poz.843)</w:t>
      </w:r>
      <w:r w:rsidRPr="00151A73">
        <w:t>.</w:t>
      </w:r>
    </w:p>
    <w:p w:rsidR="004632BA" w:rsidRPr="00151A73" w:rsidRDefault="004632BA" w:rsidP="004632BA">
      <w:pPr>
        <w:numPr>
          <w:ilvl w:val="1"/>
          <w:numId w:val="18"/>
        </w:numPr>
        <w:jc w:val="both"/>
      </w:pPr>
      <w:r>
        <w:t>Zasady Szkolnego Oceniania w Szkole Podstawowej</w:t>
      </w:r>
      <w:r w:rsidRPr="00151A73">
        <w:t xml:space="preserve"> nr 1.</w:t>
      </w:r>
    </w:p>
    <w:p w:rsidR="004632BA" w:rsidRPr="00151A73" w:rsidRDefault="004632BA" w:rsidP="004632BA">
      <w:pPr>
        <w:numPr>
          <w:ilvl w:val="1"/>
          <w:numId w:val="18"/>
        </w:numPr>
        <w:jc w:val="both"/>
      </w:pPr>
      <w:r w:rsidRPr="00151A73">
        <w:t xml:space="preserve">Podstawa programowa dla </w:t>
      </w:r>
      <w:r>
        <w:t xml:space="preserve">szkoły podstawowej i </w:t>
      </w:r>
      <w:r w:rsidRPr="00151A73">
        <w:t>gimnazjum.</w:t>
      </w:r>
    </w:p>
    <w:p w:rsidR="004632BA" w:rsidRDefault="004632BA" w:rsidP="004632BA">
      <w:pPr>
        <w:numPr>
          <w:ilvl w:val="1"/>
          <w:numId w:val="18"/>
        </w:numPr>
        <w:jc w:val="both"/>
      </w:pPr>
      <w:r w:rsidRPr="00151A73">
        <w:t xml:space="preserve">Program nauczania matematyki w </w:t>
      </w:r>
      <w:r>
        <w:t xml:space="preserve">szkole podstawowej i </w:t>
      </w:r>
      <w:r w:rsidRPr="00151A73">
        <w:t>gimnazjum „Matematyka z plusem”.</w:t>
      </w:r>
    </w:p>
    <w:p w:rsidR="004632BA" w:rsidRDefault="004632BA" w:rsidP="004632BA">
      <w:pPr>
        <w:jc w:val="both"/>
      </w:pPr>
    </w:p>
    <w:p w:rsidR="004632BA" w:rsidRDefault="004632BA" w:rsidP="004632BA">
      <w:pPr>
        <w:jc w:val="both"/>
      </w:pPr>
    </w:p>
    <w:p w:rsidR="004632BA" w:rsidRPr="00151A73" w:rsidRDefault="004632BA" w:rsidP="004632BA">
      <w:pPr>
        <w:pStyle w:val="Nagwek1"/>
        <w:jc w:val="both"/>
        <w:rPr>
          <w:sz w:val="28"/>
        </w:rPr>
      </w:pPr>
      <w:r w:rsidRPr="00151A73">
        <w:rPr>
          <w:sz w:val="28"/>
        </w:rPr>
        <w:t xml:space="preserve">II. </w:t>
      </w:r>
      <w:r>
        <w:rPr>
          <w:sz w:val="28"/>
        </w:rPr>
        <w:t xml:space="preserve">ZASADY I </w:t>
      </w:r>
      <w:r w:rsidRPr="00151A73">
        <w:rPr>
          <w:sz w:val="28"/>
        </w:rPr>
        <w:t>CELE OCENIANIA WEWNĄTRZSZKOLNEGO</w:t>
      </w:r>
    </w:p>
    <w:p w:rsidR="004632BA" w:rsidRPr="00151A73" w:rsidRDefault="004632BA" w:rsidP="004632BA">
      <w:pPr>
        <w:ind w:left="1440"/>
        <w:jc w:val="both"/>
      </w:pPr>
    </w:p>
    <w:p w:rsidR="004632BA" w:rsidRPr="0007102A" w:rsidRDefault="004632BA" w:rsidP="004632BA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rPr>
          <w:u w:val="single"/>
        </w:rPr>
        <w:t>W  ocenianiu obowiązują zasady:</w:t>
      </w:r>
    </w:p>
    <w:p w:rsidR="004632BA" w:rsidRPr="0007102A" w:rsidRDefault="004632BA" w:rsidP="004632BA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częstotliwości i rytmiczności – uczeń oceniany jest na bieżąco i rytmicznie. Ocena końcowa nie jest średnią ocen cząstkowych;</w:t>
      </w:r>
    </w:p>
    <w:p w:rsidR="004632BA" w:rsidRPr="0007102A" w:rsidRDefault="004632BA" w:rsidP="004632BA">
      <w:pPr>
        <w:shd w:val="clear" w:color="auto" w:fill="FFFFFF"/>
        <w:tabs>
          <w:tab w:val="left" w:pos="1418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jawności kryteriów – uczeń i jego rodzice (prawni opiekunowie) znają kryteria oceniania, zakres materiału z każdego przedmiotu oraz formy pracy podlegające ocenie;</w:t>
      </w:r>
    </w:p>
    <w:p w:rsidR="004632BA" w:rsidRPr="0007102A" w:rsidRDefault="004632BA" w:rsidP="004632BA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różnorodności</w:t>
      </w:r>
      <w:r w:rsidRPr="0007102A">
        <w:rPr>
          <w:rFonts w:ascii="inherit" w:hAnsi="inherit"/>
          <w:i/>
          <w:iCs/>
        </w:rPr>
        <w:t> </w:t>
      </w:r>
      <w:r w:rsidRPr="0007102A">
        <w:t>wynikająca ze specyfiki każdego przedmiotu;</w:t>
      </w:r>
    </w:p>
    <w:p w:rsidR="004632BA" w:rsidRPr="0007102A" w:rsidRDefault="004632BA" w:rsidP="004632BA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różnicowania wymagań – zadania stawiane uczniom powinny mieć zróżnicowany  poziom trudności i dawać możliwość uzyskania wszystkich ocen;</w:t>
      </w:r>
    </w:p>
    <w:p w:rsidR="004632BA" w:rsidRPr="0007102A" w:rsidRDefault="004632BA" w:rsidP="004632BA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otwartości – wewnątrzszkolne ocenianie podlega weryfikacji i modyfikacji</w:t>
      </w:r>
      <w:r w:rsidRPr="0007102A">
        <w:br/>
        <w:t>w oparciu o okresową ewaluację.</w:t>
      </w:r>
    </w:p>
    <w:p w:rsidR="004632BA" w:rsidRPr="0007102A" w:rsidRDefault="004632BA" w:rsidP="004632B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7102A">
        <w:rPr>
          <w:rFonts w:ascii="Arial" w:hAnsi="Arial" w:cs="Arial"/>
          <w:sz w:val="20"/>
          <w:szCs w:val="20"/>
        </w:rPr>
        <w:t> </w:t>
      </w:r>
    </w:p>
    <w:p w:rsidR="004632BA" w:rsidRPr="0007102A" w:rsidRDefault="004632BA" w:rsidP="004632BA">
      <w:pPr>
        <w:pStyle w:val="Nagwek1"/>
        <w:jc w:val="both"/>
      </w:pPr>
    </w:p>
    <w:p w:rsidR="004632BA" w:rsidRPr="0007102A" w:rsidRDefault="004632BA" w:rsidP="004632BA"/>
    <w:p w:rsidR="004632BA" w:rsidRDefault="004632BA" w:rsidP="004632BA"/>
    <w:p w:rsidR="004632BA" w:rsidRDefault="004632BA" w:rsidP="004632BA"/>
    <w:p w:rsidR="004632BA" w:rsidRDefault="004632BA" w:rsidP="004632BA"/>
    <w:p w:rsidR="004632BA" w:rsidRDefault="004632BA" w:rsidP="004632BA"/>
    <w:p w:rsidR="004632BA" w:rsidRDefault="004632BA" w:rsidP="004632BA"/>
    <w:p w:rsidR="004632BA" w:rsidRDefault="004632BA" w:rsidP="004632BA"/>
    <w:p w:rsidR="004632BA" w:rsidRDefault="004632BA" w:rsidP="004632BA"/>
    <w:p w:rsidR="004632BA" w:rsidRPr="00F213E3" w:rsidRDefault="004632BA" w:rsidP="004632BA"/>
    <w:p w:rsidR="004632BA" w:rsidRPr="00151A73" w:rsidRDefault="004632BA" w:rsidP="004632BA">
      <w:pPr>
        <w:jc w:val="both"/>
      </w:pPr>
      <w:r>
        <w:t xml:space="preserve">Cele oceniania: </w:t>
      </w:r>
    </w:p>
    <w:p w:rsidR="004632BA" w:rsidRPr="00151A73" w:rsidRDefault="004632BA" w:rsidP="004632BA">
      <w:pPr>
        <w:numPr>
          <w:ilvl w:val="0"/>
          <w:numId w:val="19"/>
        </w:numPr>
        <w:jc w:val="both"/>
      </w:pPr>
      <w:r w:rsidRPr="00151A73">
        <w:t>Poinformowanie ucznia o poziomie jego osiągnięć edukacyjnych i postępach w tym zakresie.</w:t>
      </w:r>
    </w:p>
    <w:p w:rsidR="004632BA" w:rsidRPr="00151A73" w:rsidRDefault="004632BA" w:rsidP="004632BA">
      <w:pPr>
        <w:numPr>
          <w:ilvl w:val="0"/>
          <w:numId w:val="19"/>
        </w:numPr>
        <w:jc w:val="both"/>
      </w:pPr>
      <w:r w:rsidRPr="00151A73">
        <w:t>Pobudzanie uczniów do systematycznej pracy i rozwoju, wspieranie motywacji.</w:t>
      </w:r>
    </w:p>
    <w:p w:rsidR="004632BA" w:rsidRPr="00151A73" w:rsidRDefault="004632BA" w:rsidP="004632BA">
      <w:pPr>
        <w:numPr>
          <w:ilvl w:val="0"/>
          <w:numId w:val="19"/>
        </w:numPr>
        <w:jc w:val="both"/>
      </w:pPr>
      <w:r w:rsidRPr="00151A73">
        <w:t>Rozwijanie poczucia odpowiedzialności ucznia za osobiste postępy.</w:t>
      </w:r>
    </w:p>
    <w:p w:rsidR="004632BA" w:rsidRPr="00151A73" w:rsidRDefault="004632BA" w:rsidP="004632BA">
      <w:pPr>
        <w:numPr>
          <w:ilvl w:val="0"/>
          <w:numId w:val="19"/>
        </w:numPr>
        <w:jc w:val="both"/>
      </w:pPr>
      <w:r w:rsidRPr="00151A73">
        <w:t>Dostarczenie rodzicom bieżącej informacji o osiągnięciach ich dzieci oraz trudnościach lub specjalnych uzdolnieniach – wskazanie kierunków dalszej pracy.</w:t>
      </w:r>
    </w:p>
    <w:p w:rsidR="004632BA" w:rsidRPr="00151A73" w:rsidRDefault="004632BA" w:rsidP="004632BA">
      <w:pPr>
        <w:numPr>
          <w:ilvl w:val="0"/>
          <w:numId w:val="19"/>
        </w:numPr>
        <w:jc w:val="both"/>
      </w:pPr>
      <w:r w:rsidRPr="00151A73">
        <w:t>Dostarczenie nauczycielowi możliwie precyzyjnej informacji o poziomie osiągania przyjętych celów kształcenia.</w:t>
      </w:r>
    </w:p>
    <w:p w:rsidR="004632BA" w:rsidRDefault="004632BA" w:rsidP="004632BA">
      <w:pPr>
        <w:numPr>
          <w:ilvl w:val="0"/>
          <w:numId w:val="19"/>
        </w:numPr>
        <w:jc w:val="both"/>
      </w:pPr>
      <w:r w:rsidRPr="00151A73">
        <w:t>Umożliwienie nauczycielowi doskonalenia organizacji i metod pracy dydaktyczno-wychowawczej.</w:t>
      </w:r>
    </w:p>
    <w:p w:rsidR="004632BA" w:rsidRPr="00151A73" w:rsidRDefault="004632BA" w:rsidP="004632BA">
      <w:pPr>
        <w:jc w:val="both"/>
      </w:pPr>
    </w:p>
    <w:p w:rsidR="004632BA" w:rsidRPr="005C4755" w:rsidRDefault="004632BA" w:rsidP="004632BA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 w:rsidRPr="005C4755">
        <w:rPr>
          <w:color w:val="2F2F2F"/>
        </w:rPr>
        <w:t>Nauczyciel na początku roku szkolnego przedstawia uczniom klas IV – VIII</w:t>
      </w:r>
      <w:r w:rsidRPr="005C4755">
        <w:rPr>
          <w:color w:val="2F2F2F"/>
        </w:rPr>
        <w:br/>
        <w:t xml:space="preserve">i klas gimnazjalnych opracowany przez siebie </w:t>
      </w:r>
      <w:r>
        <w:rPr>
          <w:color w:val="2F2F2F"/>
        </w:rPr>
        <w:t xml:space="preserve">system oceniania </w:t>
      </w:r>
      <w:r w:rsidRPr="005C4755">
        <w:rPr>
          <w:color w:val="2F2F2F"/>
        </w:rPr>
        <w:t>w danej klasie uwzględniający specyfikę zespołu.</w:t>
      </w:r>
    </w:p>
    <w:p w:rsidR="004632BA" w:rsidRPr="00151A73" w:rsidRDefault="004632BA" w:rsidP="004632BA">
      <w:pPr>
        <w:jc w:val="both"/>
      </w:pPr>
    </w:p>
    <w:p w:rsidR="004632BA" w:rsidRPr="00151A73" w:rsidRDefault="004632BA" w:rsidP="004632BA">
      <w:pPr>
        <w:pStyle w:val="Tekstpodstawowy"/>
        <w:jc w:val="both"/>
        <w:rPr>
          <w:sz w:val="28"/>
        </w:rPr>
      </w:pPr>
      <w:r w:rsidRPr="00151A73">
        <w:rPr>
          <w:sz w:val="28"/>
        </w:rPr>
        <w:t>III.  NARZĘDZIA I CZĘSTOTLIWOŚĆ POMIARU OSIĄGNIĘĆ UCZNIÓW</w:t>
      </w:r>
    </w:p>
    <w:p w:rsidR="004632BA" w:rsidRPr="00151A73" w:rsidRDefault="004632BA" w:rsidP="004632BA">
      <w:pPr>
        <w:pStyle w:val="Tekstpodstawowy"/>
        <w:jc w:val="both"/>
        <w:rPr>
          <w:sz w:val="28"/>
        </w:rPr>
      </w:pPr>
    </w:p>
    <w:p w:rsidR="004632BA" w:rsidRPr="00151A7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Sprawdzian wiadomości i umiejętności – po zrealizowanym dziale.</w:t>
      </w:r>
    </w:p>
    <w:p w:rsidR="004632BA" w:rsidRPr="00151A7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Kartkówka – wg potrzeb.</w:t>
      </w:r>
    </w:p>
    <w:p w:rsidR="004632BA" w:rsidRPr="00151A7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Praca domowa w zeszycie przedmiotowym</w:t>
      </w:r>
      <w:r>
        <w:rPr>
          <w:b w:val="0"/>
          <w:bCs w:val="0"/>
          <w:sz w:val="24"/>
        </w:rPr>
        <w:t xml:space="preserve"> lub zeszycie ćwiczeń</w:t>
      </w:r>
      <w:r w:rsidRPr="00151A73">
        <w:rPr>
          <w:b w:val="0"/>
          <w:bCs w:val="0"/>
          <w:sz w:val="24"/>
        </w:rPr>
        <w:t xml:space="preserve"> – na bieżąco. </w:t>
      </w:r>
    </w:p>
    <w:p w:rsidR="004632BA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F213E3">
        <w:rPr>
          <w:b w:val="0"/>
          <w:bCs w:val="0"/>
          <w:sz w:val="24"/>
        </w:rPr>
        <w:t>Prace samodzielne długoterminowe – co najmniej raz w semestrze</w:t>
      </w:r>
      <w:r>
        <w:rPr>
          <w:b w:val="0"/>
          <w:bCs w:val="0"/>
          <w:sz w:val="24"/>
        </w:rPr>
        <w:t>.</w:t>
      </w:r>
      <w:r w:rsidRPr="00F213E3">
        <w:rPr>
          <w:b w:val="0"/>
          <w:bCs w:val="0"/>
          <w:sz w:val="24"/>
        </w:rPr>
        <w:t xml:space="preserve"> </w:t>
      </w:r>
    </w:p>
    <w:p w:rsidR="004632BA" w:rsidRPr="00F213E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F213E3">
        <w:rPr>
          <w:b w:val="0"/>
          <w:bCs w:val="0"/>
          <w:sz w:val="24"/>
        </w:rPr>
        <w:t>Prowadzenie dokumentacji pracy, notatek na lekcji.</w:t>
      </w:r>
    </w:p>
    <w:p w:rsidR="004632BA" w:rsidRPr="00151A7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Aktywność na lekcji – na bieżąco.</w:t>
      </w:r>
    </w:p>
    <w:p w:rsidR="004632BA" w:rsidRPr="00151A7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Ćwiczenia praktyczne (praca z kartami pracy) – co najmniej raz w semestrze.</w:t>
      </w:r>
    </w:p>
    <w:p w:rsidR="004632BA" w:rsidRPr="00151A73" w:rsidRDefault="004632BA" w:rsidP="004632BA">
      <w:pPr>
        <w:pStyle w:val="Tekstpodstawowy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Osiągnięcia w konkursach przedmiotowych – wg potrzeb.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jc w:val="both"/>
        <w:rPr>
          <w:b/>
          <w:bCs/>
          <w:u w:val="single"/>
        </w:rPr>
      </w:pPr>
    </w:p>
    <w:p w:rsidR="004632BA" w:rsidRPr="00151A73" w:rsidRDefault="004632BA" w:rsidP="004632BA">
      <w:pPr>
        <w:jc w:val="both"/>
        <w:rPr>
          <w:b/>
          <w:bCs/>
          <w:u w:val="single"/>
        </w:rPr>
      </w:pPr>
      <w:r w:rsidRPr="00151A73">
        <w:rPr>
          <w:b/>
          <w:bCs/>
          <w:u w:val="single"/>
        </w:rPr>
        <w:t>Propozycje prac samodzielnych długoterminowych:</w:t>
      </w:r>
    </w:p>
    <w:p w:rsidR="004632BA" w:rsidRPr="00151A73" w:rsidRDefault="004632BA" w:rsidP="004632BA">
      <w:pPr>
        <w:jc w:val="both"/>
        <w:rPr>
          <w:b/>
          <w:bCs/>
          <w:u w:val="single"/>
        </w:rPr>
      </w:pP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wykonywanie pomocy dydaktycznych (modele, tablice dydaktyczne, karty pracy),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projektowanie plakatów, krzyżówek dydaktycznych,</w:t>
      </w:r>
    </w:p>
    <w:p w:rsidR="004632BA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prezent</w:t>
      </w:r>
      <w:r>
        <w:t>acje na wybrane tematy z</w:t>
      </w:r>
      <w:r w:rsidRPr="00151A73">
        <w:t xml:space="preserve"> matematyki.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284"/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IV. KONTRAKT ZAWARTY MIĘDZY UCZNIAMI A NAUCZYCIELEM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 xml:space="preserve">Nauczyciel informuje ucznia o wymaganiach z przedmiotu – przedstawia cały PSO na pierwszej lekcji matematyki w danym roku szkolnym. 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Uczeń jest oceniany zgodnie z przyjętymi wymaganiami w myśl zasady sprawiedliwości.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rPr>
          <w:b/>
          <w:u w:val="single"/>
        </w:rPr>
        <w:t>Sprawdziany są obowiązkowe</w:t>
      </w:r>
      <w:r w:rsidRPr="00F45254">
        <w:rPr>
          <w:u w:val="single"/>
        </w:rPr>
        <w:t>.</w:t>
      </w:r>
      <w:r w:rsidRPr="00F45254">
        <w:t xml:space="preserve"> Nauczyciel zapowiada je co najmniej tydzień wcześniej, wpisuje do dziennika, omawia ich zakres i kryteria wymagań.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Jeżeli uczeń opuścił sprawdzian z uzasadnionych przyczyn, ustala z nauczycielem ponowny termin (nie dłuższy niż 2 tygodnie od powrotu do szkoły).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W przypadku, gdy uczeń nie pisał sprawdzianu z nieuzasadnionych powodów, pisze go na pierwszej lekcji, na której jest obecny. Jeśli tego nie zrobi w ciągu 2 tygodni nauczyciel może wpisać mu ocenę 1 (</w:t>
      </w:r>
      <w:proofErr w:type="spellStart"/>
      <w:r w:rsidRPr="00F45254">
        <w:t>ndst</w:t>
      </w:r>
      <w:proofErr w:type="spellEnd"/>
      <w:r w:rsidRPr="00F45254">
        <w:t>) z powyższego testu (sprawdzianu, kartkówki).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 xml:space="preserve">Uczeń może </w:t>
      </w:r>
      <w:r w:rsidRPr="00F45254">
        <w:rPr>
          <w:b/>
          <w:u w:val="single"/>
        </w:rPr>
        <w:t>poprawić ocenę niekorzystną ze sprawdzianu</w:t>
      </w:r>
      <w:r w:rsidRPr="00F45254">
        <w:t xml:space="preserve"> w ciągu 2 tygodni od otrzymania oceny, a nota z poprawy jest ostateczną, wpisaną obok pierwotnej.</w:t>
      </w:r>
      <w:r w:rsidRPr="00F45254">
        <w:rPr>
          <w:color w:val="000000"/>
        </w:rPr>
        <w:t xml:space="preserve"> Maksymalną oceną uzyskaną z poprawy sprawdzianu jest ocena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t xml:space="preserve"> (4</w:t>
      </w:r>
      <w:r w:rsidRPr="00F45254">
        <w:rPr>
          <w:color w:val="000000"/>
        </w:rPr>
        <w:t>).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Uczeń przyłapany na ściąganiu, odpisywaniu, pracy niesamodzielnej otrzymuje ocenę niedostateczną – bez możliwości poprawy.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 xml:space="preserve">Kartkówka obejmuje materiał z co najwyżej 3 ostatnich lekcji (zagadnień), może, ale nie musi być zapowiedziana. </w:t>
      </w:r>
      <w:r w:rsidRPr="00F45254">
        <w:rPr>
          <w:b/>
        </w:rPr>
        <w:t>Otrzymane oceny nie podlegają poprawie.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>
        <w:t>Uczeń ma prawo</w:t>
      </w:r>
      <w:r w:rsidRPr="0007102A">
        <w:rPr>
          <w:b/>
        </w:rPr>
        <w:t xml:space="preserve"> jeden</w:t>
      </w:r>
      <w:r>
        <w:rPr>
          <w:b/>
        </w:rPr>
        <w:t xml:space="preserve"> raz</w:t>
      </w:r>
      <w:r w:rsidRPr="00F45254">
        <w:rPr>
          <w:b/>
        </w:rPr>
        <w:t xml:space="preserve"> w ciągu semestru zgłosić nieprzygotowanie</w:t>
      </w:r>
      <w:r w:rsidRPr="00F45254">
        <w:t xml:space="preserve"> lub brak zadnia domowego. </w:t>
      </w:r>
      <w:r w:rsidRPr="00F45254">
        <w:rPr>
          <w:b/>
        </w:rPr>
        <w:t xml:space="preserve">Nieprzygotowanie należy zgłaszać przed lekcją. </w:t>
      </w:r>
    </w:p>
    <w:p w:rsidR="004632BA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Nie ocenia się ucznia przez 3 dni po dłuższej, usprawiedliwionej nieobecności w szkole - uczeń ma obowiązek taki fakt zgłosić nauczycielowi.</w:t>
      </w:r>
      <w:r w:rsidRPr="00F45254">
        <w:rPr>
          <w:b/>
        </w:rPr>
        <w:t xml:space="preserve"> Uczeń, który był nieobecny na ostatniej lekcji, ma obowiązek przygotować się do zajęć we własnym zakresie (uzupełniony zeszyt i ćwiczenia, zadanie domowe, omawiane zagadnienia. </w:t>
      </w:r>
      <w:r w:rsidRPr="00F45254">
        <w:t>W przypadku nieobecności dłuższej niż trzy tygodnie, termin uzupełnienia braków należy ustalić z nauczycielem.</w:t>
      </w:r>
    </w:p>
    <w:p w:rsidR="004632BA" w:rsidRPr="00F45254" w:rsidRDefault="004632BA" w:rsidP="004632BA">
      <w:pPr>
        <w:numPr>
          <w:ilvl w:val="0"/>
          <w:numId w:val="22"/>
        </w:numPr>
        <w:tabs>
          <w:tab w:val="clear" w:pos="502"/>
          <w:tab w:val="num" w:pos="284"/>
        </w:tabs>
        <w:suppressAutoHyphens/>
        <w:ind w:left="284" w:hanging="426"/>
        <w:jc w:val="both"/>
      </w:pPr>
      <w:r w:rsidRPr="00DC143E">
        <w:t xml:space="preserve">W przypadku opuszczenia przez ucznia </w:t>
      </w:r>
      <w:r w:rsidRPr="001E5E77">
        <w:rPr>
          <w:b/>
        </w:rPr>
        <w:t>co najmniej 25% z</w:t>
      </w:r>
      <w:r w:rsidRPr="00DC143E">
        <w:t>ajęć edukacyjnych nauczyciel może wyznaczyć mu pisemny sprawdzian frekwencyjny z materiału realizowanego w okresie nieobecności ucznia.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b/>
          <w:u w:val="single"/>
        </w:rPr>
        <w:t>Prowadzenie zeszytu przedmiotowego jest obowiązkowe</w:t>
      </w:r>
      <w:r w:rsidRPr="00F45254">
        <w:t>. W przypadku nieobecności na lekcji uczeń ma obowiązek uzupełnić notatki i wykonać pracę domową.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 xml:space="preserve"> Aktywność na lekcji jest oceniana za pomocą plusów. Zgromadzenie 5-ciu plusów odpowiada ocenie bardzo dobrej, 4-ech – ocenie dobrej.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color w:val="000000"/>
        </w:rPr>
        <w:t xml:space="preserve">Na lekcjach matematyki </w:t>
      </w:r>
      <w:r w:rsidRPr="00F45254">
        <w:rPr>
          <w:b/>
          <w:color w:val="000000"/>
        </w:rPr>
        <w:t>należy zawsze posiadać</w:t>
      </w:r>
      <w:r w:rsidRPr="00F45254">
        <w:rPr>
          <w:color w:val="000000"/>
        </w:rPr>
        <w:t xml:space="preserve"> zeszyt, ćwiczenia, podręcznik, długopis, ołówek, gumkę, linijkę.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color w:val="000000"/>
        </w:rPr>
        <w:lastRenderedPageBreak/>
        <w:t xml:space="preserve">Ponadto </w:t>
      </w:r>
      <w:r w:rsidRPr="00F45254">
        <w:rPr>
          <w:b/>
          <w:color w:val="000000"/>
        </w:rPr>
        <w:t>na każdej lekcji geometrii obowiązkowo</w:t>
      </w:r>
      <w:r w:rsidRPr="00F45254">
        <w:rPr>
          <w:color w:val="000000"/>
        </w:rPr>
        <w:t xml:space="preserve"> należy mieć ze sobą: ołówek, linijkę, ekierkę, cyrkiel, kątomierz, gumkę.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color w:val="000000"/>
        </w:rPr>
        <w:t>Na lekcji obowiązują umowy zawierane z uczniami w celu motywacji pracy na l</w:t>
      </w:r>
      <w:r>
        <w:rPr>
          <w:color w:val="000000"/>
        </w:rPr>
        <w:t>ekcji lub zachowania dyscypliny</w:t>
      </w:r>
      <w:r w:rsidRPr="00F45254">
        <w:rPr>
          <w:color w:val="000000"/>
        </w:rPr>
        <w:t>(czyli uczeń może dostać ocenę negatywną za brak pracy na lekcji).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Każda ocena wystawiana przez nauczyciela jest jawna i uzasadniona.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 xml:space="preserve">Oceny otrzymane przez ucznia są wpisywane do zeszytu przedmiotowego </w:t>
      </w:r>
      <w:r w:rsidRPr="00F45254">
        <w:rPr>
          <w:b/>
          <w:u w:val="single"/>
        </w:rPr>
        <w:t>na jego prośbę.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 xml:space="preserve">Oceny półroczna i </w:t>
      </w:r>
      <w:proofErr w:type="spellStart"/>
      <w:r w:rsidRPr="00F45254">
        <w:t>końcoworoczna</w:t>
      </w:r>
      <w:proofErr w:type="spellEnd"/>
      <w:r w:rsidRPr="00F45254">
        <w:t xml:space="preserve"> wystawiane są na podstawie wszystkich ocen cząstkowych </w:t>
      </w:r>
      <w:r w:rsidRPr="00F45254">
        <w:rPr>
          <w:b/>
          <w:u w:val="single"/>
        </w:rPr>
        <w:t>i nie są ich średnią arytmetyczną.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Uczniowie z opinią Poradni Psychologiczno-Pedagogicznej mają obniżony poziom wymagań edukacyjnych (jeśli takie wskazania są w opinii).</w:t>
      </w:r>
    </w:p>
    <w:p w:rsidR="004632BA" w:rsidRPr="00F45254" w:rsidRDefault="004632BA" w:rsidP="004632B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Uczeń ma prawo obejrzeć swoje ocenione prace pisemne, które po dokonaniu poprawy, zwraca nauczycielowi. Są one przechowywane do końca roku szkolnego, mogą być udostępnione do wglądu rodzicom.</w:t>
      </w:r>
    </w:p>
    <w:p w:rsidR="004632BA" w:rsidRPr="00F45254" w:rsidRDefault="004632BA" w:rsidP="004632BA">
      <w:pPr>
        <w:pStyle w:val="Stopka"/>
        <w:tabs>
          <w:tab w:val="clear" w:pos="4536"/>
          <w:tab w:val="clear" w:pos="9072"/>
        </w:tabs>
        <w:ind w:left="284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i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V. ZASADY USTALANIA OCENY CZĄSTKOWEJ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  <w:r w:rsidRPr="00151A73">
        <w:rPr>
          <w:u w:val="single"/>
        </w:rPr>
        <w:t>1. Wypowiedzi ustne</w:t>
      </w:r>
      <w:r w:rsidRPr="00151A73">
        <w:rPr>
          <w:sz w:val="28"/>
        </w:rPr>
        <w:t xml:space="preserve"> 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ind w:firstLine="708"/>
        <w:jc w:val="both"/>
      </w:pPr>
      <w:r w:rsidRPr="00151A73">
        <w:t>Oceniana jest zawartość rzeczowa, umiejętność formułowania myśli, stosowanie terminologii matematycznej, zgodność z poziomem wymagań, umiejętność ilustrowania wypowiedzi przez wykorzystanie pomocy naukowych, lub wykonanie wykresu, rysunku itp. oraz płynność wypowiedzi.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</w:rPr>
      </w:pPr>
      <w:r w:rsidRPr="00151A73">
        <w:rPr>
          <w:b/>
          <w:bCs/>
        </w:rPr>
        <w:t>Kryteria ocen:</w:t>
      </w:r>
    </w:p>
    <w:p w:rsidR="004632BA" w:rsidRPr="00151A73" w:rsidRDefault="004632BA" w:rsidP="004632BA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celujący</w:t>
      </w:r>
      <w:r w:rsidRPr="00151A73">
        <w:t xml:space="preserve"> – odpowiedź wskazuje na szczególne zainteresowanie przedmiotem, spełniając kryteria oceny bardzo dobrej, wykracza poza obowiązujący program nauczania, zawiera własne przemyślenia i oceny.</w:t>
      </w:r>
      <w:r>
        <w:t xml:space="preserve"> Osiąga znaczące miejsca w konkursach przedmiotowych.</w:t>
      </w:r>
    </w:p>
    <w:p w:rsidR="004632BA" w:rsidRPr="00151A73" w:rsidRDefault="004632BA" w:rsidP="004632BA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bardzo dobry</w:t>
      </w:r>
      <w:r w:rsidRPr="00151A73">
        <w:t xml:space="preserve"> – odpowiedź wyczerpująca, zgodna z programem, swobodne operowanie faktami i dostrzeganie związków między nimi.</w:t>
      </w:r>
    </w:p>
    <w:p w:rsidR="004632BA" w:rsidRPr="00151A73" w:rsidRDefault="004632BA" w:rsidP="004632BA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t>dobry – odpowiedź zasadniczo samodzielna, zawiera większość wymaganych treści, poprawna pod względem języka, nieliczne błędy, nie wyczerpuje zagadnienia.</w:t>
      </w:r>
    </w:p>
    <w:p w:rsidR="004632BA" w:rsidRPr="00151A73" w:rsidRDefault="004632BA" w:rsidP="004632BA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dostateczny</w:t>
      </w:r>
      <w:r w:rsidRPr="00151A73">
        <w:t xml:space="preserve"> – uczeń zna najważniejsze fakty, umie je zinterpretować, odpowiedź odbywa się przy niewielkiej pomocy nauczyciela, występują nieliczne błędy rzeczowe.</w:t>
      </w:r>
    </w:p>
    <w:p w:rsidR="004632BA" w:rsidRPr="00151A73" w:rsidRDefault="004632BA" w:rsidP="004632BA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dopuszczający</w:t>
      </w:r>
      <w:r w:rsidRPr="00151A73">
        <w:t xml:space="preserve"> – niezbyt precyzyjne odpowiedzi na pytania nauczyciela, braki w wiadomościach i umiejętnościach, podanie nazwy zjawiska lub procesu przy pomocy nauczyciela.</w:t>
      </w:r>
    </w:p>
    <w:p w:rsidR="004632BA" w:rsidRPr="00151A73" w:rsidRDefault="004632BA" w:rsidP="004632BA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u w:val="single"/>
        </w:rPr>
        <w:t>niedostateczny</w:t>
      </w:r>
      <w:r w:rsidRPr="00151A73">
        <w:t xml:space="preserve"> – uczeń nie potrafi rozwiązać zadań teoretycznych lub praktycznych o elementarnym stopniu trudności nawet z pomocą nauczyciela, nie udziela odpowiedzi na większość pytań zadanych przez nauczyciela, ma braki w wiadomościach koniecznych.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151A73">
        <w:rPr>
          <w:u w:val="single"/>
        </w:rPr>
        <w:t>2. Prace pisemne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4632BA" w:rsidRPr="00151A73" w:rsidRDefault="004632BA" w:rsidP="004632BA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 w:rsidRPr="00151A73">
        <w:lastRenderedPageBreak/>
        <w:t>sprawdziany – obejmują materiał z jednego działu. Mają formę testu (zadania zamknięte i otwarte) lub zawierają kilka zadań o charakterze opisowym. Wszystkim zadaniom przyporządkowana jest określona liczba punktów.</w:t>
      </w:r>
    </w:p>
    <w:p w:rsidR="004632BA" w:rsidRPr="00151A73" w:rsidRDefault="004632BA" w:rsidP="004632BA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 w:rsidRPr="00151A73">
        <w:t xml:space="preserve">kartkówki – obejmują materiał z 3 ostatnich lekcji (zagadnień). Składają się z kilku krótkich pytań, które są punktowane. 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ind w:left="36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u w:val="single"/>
        </w:rPr>
      </w:pPr>
      <w:r w:rsidRPr="00151A73">
        <w:t xml:space="preserve">      </w:t>
      </w:r>
      <w:r w:rsidRPr="00151A73">
        <w:rPr>
          <w:u w:val="single"/>
        </w:rPr>
        <w:t>Progi procentowe poszczególnych ocen wg s</w:t>
      </w:r>
      <w:r>
        <w:rPr>
          <w:u w:val="single"/>
        </w:rPr>
        <w:t>kali punktowej (zgodnie z ZSO):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u w:val="single"/>
        </w:rPr>
      </w:pP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bardzo dobry   – 91 – 100%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dobry               – 75 –90%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 xml:space="preserve">dostateczny     </w:t>
      </w:r>
      <w:r>
        <w:t>– 50</w:t>
      </w:r>
      <w:r w:rsidRPr="00151A73">
        <w:t xml:space="preserve"> – 74%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do</w:t>
      </w:r>
      <w:r>
        <w:t>puszczający – 30 – 49</w:t>
      </w:r>
      <w:r w:rsidRPr="00151A73">
        <w:t>%</w:t>
      </w:r>
    </w:p>
    <w:p w:rsidR="004632BA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niedo</w:t>
      </w:r>
      <w:r>
        <w:t>stateczny – 0 – 29</w:t>
      </w:r>
      <w:r w:rsidRPr="00151A73">
        <w:t>%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  <w:r w:rsidRPr="00151A73">
        <w:t>Ocenę celującą otr</w:t>
      </w:r>
      <w:r>
        <w:t xml:space="preserve">zymuje uczeń, który otrzymał co </w:t>
      </w:r>
      <w:r w:rsidRPr="00151A73">
        <w:t>najmniej 91% ze sprawdzianu oraz udzielił prawidłowej odpowiedzi na dodatkowe pytanie wykraczające poza program nauczania.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numPr>
          <w:ilvl w:val="0"/>
          <w:numId w:val="25"/>
        </w:numPr>
        <w:tabs>
          <w:tab w:val="clear" w:pos="4536"/>
          <w:tab w:val="clear" w:pos="9072"/>
        </w:tabs>
        <w:jc w:val="both"/>
      </w:pPr>
      <w:r w:rsidRPr="00151A73">
        <w:t>praca domowa – przy ocenie bierze się pod uwagę: zrozumienie tematu, stopień wyczerpania materiału, konstrukcję pracy i jej szatę graficzną (odpowiednie proporcje, estetyka, czytelność) oraz samodzielność.</w:t>
      </w:r>
      <w:r>
        <w:t xml:space="preserve"> Nauczyciel ma prawo poprosić ucznia o samodzielne wykonanie zadania domowego na tablicy.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3. Prace samodzielne długoterminowe</w:t>
      </w:r>
      <w:r w:rsidRPr="00151A73">
        <w:rPr>
          <w:b/>
          <w:bCs/>
          <w:sz w:val="28"/>
        </w:rPr>
        <w:t xml:space="preserve"> </w:t>
      </w:r>
      <w:r w:rsidRPr="00151A73">
        <w:t>– przy ustalaniu oceny brane są pod uwagę: samodzielność, wartość merytoryczna, oryginalność i pomysłowość, estetyka wykonania, sposób prezentacji wyników, korzystanie z materiałów źródłowych i sprzętu, precyzyjność, stopień zaangażowania i możliwości ucznia.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4. Aktywność na lekcji</w:t>
      </w:r>
      <w:r w:rsidRPr="00151A73">
        <w:rPr>
          <w:sz w:val="28"/>
        </w:rPr>
        <w:t xml:space="preserve"> – </w:t>
      </w:r>
      <w:r w:rsidRPr="00151A73">
        <w:t>przy ocenie bierze się pod uwagę: wiedzę i umiejętności, systematyczność, samodzielność, zaangażowanie, odkrywczość, możliwości ucznia.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5. Udział w konkursach przedmiotowych</w:t>
      </w:r>
      <w:r w:rsidRPr="00151A73">
        <w:rPr>
          <w:sz w:val="28"/>
        </w:rPr>
        <w:t xml:space="preserve"> –</w:t>
      </w:r>
      <w:r w:rsidRPr="00151A73">
        <w:rPr>
          <w:b/>
          <w:bCs/>
          <w:sz w:val="28"/>
        </w:rPr>
        <w:t xml:space="preserve"> </w:t>
      </w:r>
      <w:r w:rsidRPr="00151A73">
        <w:t>ocenia się następująco: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a) konkurs wewnątrzszkolny: 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 xml:space="preserve">zajęcie jednego z 3 pierwszych miejsc – ocena cząstkowa - celujący 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t>b) konkurs pozaszkolny:</w:t>
      </w:r>
    </w:p>
    <w:p w:rsidR="004632BA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awans do etapu rejonowego – celujący - ocena cząstkowa,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>
        <w:t xml:space="preserve">zdobycie </w:t>
      </w:r>
      <w:r w:rsidRPr="00151A73">
        <w:t xml:space="preserve">tytułu laureata </w:t>
      </w:r>
      <w:r>
        <w:t>w Powiatowym Konkursie Matematycznym</w:t>
      </w:r>
      <w:r w:rsidRPr="00151A73">
        <w:t>– celujący na koniec roku szkolnego</w:t>
      </w:r>
      <w:r>
        <w:t>,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awans do etapu wojewódzkiego – celujący na koniec roku szkolnego,</w:t>
      </w:r>
    </w:p>
    <w:p w:rsidR="004632BA" w:rsidRPr="00151A73" w:rsidRDefault="004632BA" w:rsidP="004632BA">
      <w:pPr>
        <w:pStyle w:val="Stopka"/>
        <w:numPr>
          <w:ilvl w:val="2"/>
          <w:numId w:val="18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lastRenderedPageBreak/>
        <w:t>zdobycie tytułu laureata – celujący na koniec roku szkolnego</w:t>
      </w:r>
      <w:r>
        <w:t>.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  <w:r>
        <w:rPr>
          <w:u w:val="single"/>
        </w:rPr>
        <w:t>6.</w:t>
      </w:r>
      <w:r w:rsidRPr="00151A73">
        <w:rPr>
          <w:u w:val="single"/>
        </w:rPr>
        <w:t>Ćwiczenia praktyczne:</w:t>
      </w:r>
      <w:r w:rsidRPr="00151A73">
        <w:t xml:space="preserve"> przy ocenie bierze się pod uwagę: tempo pracy, wkład pracy w osiąganie wyników, umiejętność współpracy w grupie, wartość merytoryczną oraz estetykę.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ind w:left="1440"/>
        <w:jc w:val="both"/>
        <w:rPr>
          <w:u w:val="single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VI. ZASADY USTALANIA OCENY SEMESTRALNEJ I KOŃCOWOROCZNEJ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5E04C7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     Ocena semestralna i </w:t>
      </w:r>
      <w:proofErr w:type="spellStart"/>
      <w:r w:rsidRPr="00151A73">
        <w:t>końcoworoczna</w:t>
      </w:r>
      <w:proofErr w:type="spellEnd"/>
      <w:r w:rsidRPr="00151A73">
        <w:t xml:space="preserve"> uwzględnia wyniki nauczania przez cały semestr, rok. Nie jest średnią arytmetyczną</w:t>
      </w:r>
      <w:r>
        <w:t xml:space="preserve">. Szczegółowe kryteria ocen zawarte w Statucie Szkoły- </w:t>
      </w:r>
      <w:r w:rsidRPr="005E04C7">
        <w:t>Zasady wewnątrzszkolnego oceniania §101 pkt.5</w:t>
      </w:r>
      <w:r>
        <w:t>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VII. SPOSOBY INFORMOWANIA UCZNIÓW I RODZICÓW O OSIĄGNIĘCIACH UCZNIÓW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4632BA" w:rsidRPr="00151A73" w:rsidRDefault="004632BA" w:rsidP="004632B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 w:rsidRPr="00151A73">
        <w:t>Oceny ze sprawdzianów, kartkówek, odpowiedzi ustnej, za aktywność, za pracę domową oraz za ćwiczenia praktyczne wpisywane są w zeszycie przedmiotowym na życzenie ucznia.</w:t>
      </w:r>
    </w:p>
    <w:p w:rsidR="004632BA" w:rsidRPr="00151A73" w:rsidRDefault="004632BA" w:rsidP="004632B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 w:rsidRPr="00151A73">
        <w:t>Na prośbę ucznia lub rodziców nauczyciel udziela informacji ustnej o osiągnięciach ucznia, w szczególnych przypadkach może to być informacja pisemna lub telefoniczna.</w:t>
      </w:r>
    </w:p>
    <w:p w:rsidR="004632BA" w:rsidRPr="00151A73" w:rsidRDefault="004632BA" w:rsidP="004632B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 w:rsidRPr="00151A73">
        <w:t>Zestawienie wszystkich ocen z przedmiotu przedstawia rodzicom wychowawca podczas zebrań.</w:t>
      </w:r>
    </w:p>
    <w:p w:rsidR="004632BA" w:rsidRPr="00151A73" w:rsidRDefault="004632BA" w:rsidP="004632B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>
        <w:t>Ocenę półroczną</w:t>
      </w:r>
      <w:r w:rsidRPr="00151A73">
        <w:t xml:space="preserve"> rodzice poznają po</w:t>
      </w:r>
      <w:r>
        <w:t>dczas wywiadówki na koniec I półrocza</w:t>
      </w:r>
      <w:r w:rsidRPr="00151A73">
        <w:t xml:space="preserve">, ocena </w:t>
      </w:r>
      <w:proofErr w:type="spellStart"/>
      <w:r w:rsidRPr="00151A73">
        <w:t>końcoworoczna</w:t>
      </w:r>
      <w:proofErr w:type="spellEnd"/>
      <w:r w:rsidRPr="00151A73">
        <w:t xml:space="preserve"> jest wpisana na świadectwie.</w:t>
      </w:r>
    </w:p>
    <w:p w:rsidR="004632BA" w:rsidRPr="00151A73" w:rsidRDefault="004632BA" w:rsidP="004632B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 w:rsidRPr="00151A73">
        <w:t>W przypadku uzyskania przez ucznia bardzo niezadowalających wyników nauczania, nauczyciel umieszcza w zeszycie przedmiotowym informację dla rodziców, z ewentualną prośbą o kontakt. Gdy to nie skutkuje nauczyciel kontaktuje się telefonicznie lub listownie</w:t>
      </w:r>
      <w:r>
        <w:t xml:space="preserve"> (e-dziennik)</w:t>
      </w:r>
      <w:r w:rsidRPr="00151A73">
        <w:t>.</w:t>
      </w:r>
    </w:p>
    <w:p w:rsidR="004632BA" w:rsidRPr="00151A73" w:rsidRDefault="004632BA" w:rsidP="004632B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jc w:val="both"/>
      </w:pPr>
      <w:r w:rsidRPr="00151A73">
        <w:t xml:space="preserve">Miesiąc przed wystawieniem oceny </w:t>
      </w:r>
      <w:r>
        <w:t>półrocznej</w:t>
      </w:r>
      <w:r w:rsidRPr="00151A73">
        <w:t xml:space="preserve"> lub </w:t>
      </w:r>
      <w:proofErr w:type="spellStart"/>
      <w:r w:rsidRPr="00151A73">
        <w:t>końcoworocznej</w:t>
      </w:r>
      <w:proofErr w:type="spellEnd"/>
      <w:r w:rsidRPr="00151A73">
        <w:t xml:space="preserve"> nauczyciel informuje ucznia i jego rodziców o przewidywanej dla niego ocenie niedostatecznej.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VIII. ZASADY WSPÓŁDZIAŁANIA Z UCZNIEM  I RODZICAMI W CELU POPRAWY NIEZADOWALAJĄCYCH WYNIKÓW NAUCZANIA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jc w:val="both"/>
      </w:pPr>
      <w:r w:rsidRPr="00151A73">
        <w:t>W stosunku do ucznia, u którego stwierdzono specyficzne trudności w uczeniu się lub deficyty rozwojowe, potwierdzone pisemną opinią Poradni Psychologiczno-Pedagogicznej lub innej upoważnionej poradni specjalistycznej, nauczyciel obniża wymagania edukacyjne. Polega to między innymi na:</w:t>
      </w:r>
    </w:p>
    <w:p w:rsidR="004632BA" w:rsidRPr="00151A73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obniżeniu stopnia trudności sprawdzianów, kartkówek, pracy domo</w:t>
      </w:r>
      <w:r>
        <w:t>wej (modyfikacja punktacji),</w:t>
      </w:r>
    </w:p>
    <w:p w:rsidR="004632BA" w:rsidRPr="00151A73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zmniejszeniu wymagań co do ścisłości i precyzji wypowiedzi,</w:t>
      </w:r>
    </w:p>
    <w:p w:rsidR="004632BA" w:rsidRPr="00151A73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zlecaniu wykonania prostego zadania o charakterze praktycznym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 </w:t>
      </w:r>
    </w:p>
    <w:p w:rsidR="004632BA" w:rsidRPr="00151A73" w:rsidRDefault="004632BA" w:rsidP="004632BA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jc w:val="both"/>
      </w:pPr>
      <w:r w:rsidRPr="00151A73">
        <w:t>W stosunku do uczniów bez opinii PPP, ale również osiągających słabe wyniki w nauce nauczyciel:</w:t>
      </w:r>
    </w:p>
    <w:p w:rsidR="004632BA" w:rsidRPr="00151A73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stosuje na lekcji pracę na poziomach (praca w grupie z uczniami o podobnym poziomie uzdolnień, zadania łatwiejsze dla uczniów słabszych),</w:t>
      </w:r>
    </w:p>
    <w:p w:rsidR="004632BA" w:rsidRPr="00151A73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koryguje błędy na bieżąco,</w:t>
      </w:r>
    </w:p>
    <w:p w:rsidR="004632BA" w:rsidRPr="00151A73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motywuje do pracy przez rozmowy z uczniem i jego rodzicami,</w:t>
      </w:r>
    </w:p>
    <w:p w:rsidR="004632BA" w:rsidRDefault="004632BA" w:rsidP="004632BA">
      <w:pPr>
        <w:pStyle w:val="Stopka"/>
        <w:numPr>
          <w:ilvl w:val="1"/>
          <w:numId w:val="27"/>
        </w:numPr>
        <w:tabs>
          <w:tab w:val="clear" w:pos="4536"/>
          <w:tab w:val="clear" w:pos="9072"/>
        </w:tabs>
        <w:jc w:val="both"/>
      </w:pPr>
      <w:r w:rsidRPr="00151A73">
        <w:t>zachęca do aktywności pozalekcyjnej</w:t>
      </w:r>
      <w:r>
        <w:t>.</w:t>
      </w: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IX. PRAWA RODZICÓW ODNOŚNIE SYSTEMU OCENIANIA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  <w:rPr>
          <w:b/>
          <w:bCs/>
        </w:rPr>
      </w:pP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t>Rodzic ma prawo:</w:t>
      </w:r>
    </w:p>
    <w:p w:rsidR="004632BA" w:rsidRPr="00151A73" w:rsidRDefault="004632BA" w:rsidP="004632BA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 </w:t>
      </w:r>
    </w:p>
    <w:p w:rsidR="004632BA" w:rsidRPr="00151A73" w:rsidRDefault="004632BA" w:rsidP="004632BA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jc w:val="both"/>
      </w:pPr>
      <w:r w:rsidRPr="00151A73">
        <w:t>Uzyskać informacje o postępach dziecka w nauce.</w:t>
      </w:r>
    </w:p>
    <w:p w:rsidR="004632BA" w:rsidRPr="00151A73" w:rsidRDefault="004632BA" w:rsidP="004632BA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jc w:val="both"/>
      </w:pPr>
      <w:r w:rsidRPr="00151A73">
        <w:t>Mieć wgląd do pisemnych prac swojego dziecka (</w:t>
      </w:r>
      <w:r>
        <w:t>sprawdziany, kartkówki,</w:t>
      </w:r>
      <w:r w:rsidRPr="00151A73">
        <w:t xml:space="preserve"> referaty, albumy itp.)</w:t>
      </w:r>
      <w:r>
        <w:t xml:space="preserve"> w umówionym terminie.</w:t>
      </w:r>
    </w:p>
    <w:p w:rsidR="004632BA" w:rsidRPr="00151A73" w:rsidRDefault="004632BA" w:rsidP="004632BA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jc w:val="both"/>
      </w:pPr>
      <w:r w:rsidRPr="00151A73">
        <w:t xml:space="preserve">Uzyskać </w:t>
      </w:r>
      <w:r>
        <w:t>uzasadnienie oceny cząstkowej, półrocznej</w:t>
      </w:r>
      <w:r w:rsidRPr="00151A73">
        <w:t xml:space="preserve"> i </w:t>
      </w:r>
      <w:proofErr w:type="spellStart"/>
      <w:r w:rsidRPr="00151A73">
        <w:t>końcoworocznej</w:t>
      </w:r>
      <w:proofErr w:type="spellEnd"/>
      <w:r w:rsidRPr="00151A73">
        <w:t>.</w:t>
      </w:r>
    </w:p>
    <w:p w:rsidR="004632BA" w:rsidRPr="00151A73" w:rsidRDefault="004632BA" w:rsidP="004632BA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jc w:val="both"/>
      </w:pPr>
      <w:r w:rsidRPr="00151A73">
        <w:t>P</w:t>
      </w:r>
      <w:r>
        <w:t>oznać PSO</w:t>
      </w:r>
      <w:r w:rsidRPr="00151A73">
        <w:t>.</w:t>
      </w:r>
    </w:p>
    <w:p w:rsidR="004632BA" w:rsidRPr="00151A73" w:rsidRDefault="004632BA" w:rsidP="004632BA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jc w:val="both"/>
      </w:pPr>
      <w:r w:rsidRPr="00151A73">
        <w:t xml:space="preserve">Na miesiąc przed zakończeniem </w:t>
      </w:r>
      <w:r>
        <w:t>półrocza i</w:t>
      </w:r>
      <w:r w:rsidRPr="00151A73">
        <w:t xml:space="preserve"> roku szkolnego wiedzieć o zagrożeniu dziecka oceną niedostateczną z przedmiotu, poznać ocenę proponowaną.</w:t>
      </w: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569C2" w:rsidRPr="0030745A" w:rsidRDefault="004569C2" w:rsidP="004569C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745A">
        <w:rPr>
          <w:rFonts w:ascii="Calibri" w:hAnsi="Calibri"/>
          <w:b/>
          <w:color w:val="000000"/>
          <w:sz w:val="28"/>
        </w:rPr>
        <w:lastRenderedPageBreak/>
        <w:t xml:space="preserve">Kryteria oceniania w zakresie treści programowych </w:t>
      </w:r>
    </w:p>
    <w:p w:rsidR="008F0420" w:rsidRPr="0030745A" w:rsidRDefault="008F0420" w:rsidP="008F04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8"/>
        </w:rPr>
      </w:pPr>
      <w:r w:rsidRPr="0030745A">
        <w:rPr>
          <w:rFonts w:ascii="Calibri" w:hAnsi="Calibri"/>
          <w:b/>
          <w:color w:val="000000"/>
          <w:sz w:val="28"/>
        </w:rPr>
        <w:t xml:space="preserve">KLASY </w:t>
      </w:r>
      <w:r w:rsidR="002E3F52">
        <w:rPr>
          <w:rFonts w:ascii="Calibri" w:hAnsi="Calibri"/>
          <w:b/>
          <w:color w:val="000000"/>
          <w:sz w:val="28"/>
        </w:rPr>
        <w:t>7</w:t>
      </w:r>
    </w:p>
    <w:p w:rsidR="008F0420" w:rsidRPr="0030745A" w:rsidRDefault="008F0420" w:rsidP="008F042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8"/>
        </w:rPr>
      </w:pPr>
    </w:p>
    <w:p w:rsidR="002E3F52" w:rsidRPr="00B16665" w:rsidRDefault="002E3F52" w:rsidP="002E3F52">
      <w:pPr>
        <w:jc w:val="both"/>
        <w:rPr>
          <w:b/>
        </w:rPr>
      </w:pPr>
      <w:r w:rsidRPr="00B16665">
        <w:rPr>
          <w:b/>
        </w:rPr>
        <w:t>LICZBY I DZIAŁANIA</w:t>
      </w:r>
    </w:p>
    <w:p w:rsidR="002E3F52" w:rsidRPr="00B16665" w:rsidRDefault="002E3F52" w:rsidP="002E3F52">
      <w:pPr>
        <w:jc w:val="both"/>
        <w:rPr>
          <w:b/>
          <w:u w:val="single"/>
        </w:rPr>
      </w:pPr>
      <w:r w:rsidRPr="00B16665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 w:rsidRPr="00882C49">
        <w:t xml:space="preserve">- umie tabliczkę mnożenia i dzielenia w zakresie 100, </w:t>
      </w:r>
    </w:p>
    <w:p w:rsidR="002E3F52" w:rsidRDefault="002E3F52" w:rsidP="002E3F52">
      <w:pPr>
        <w:jc w:val="both"/>
      </w:pPr>
      <w:r w:rsidRPr="00882C49">
        <w:t xml:space="preserve">- sprowadza ułamki do wspólnego mianownika (o mianownikach jednocyfrowych),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skraca i rozszerza ułamki zwykłe,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zamienia liczbę mieszaną na ułamek niewłaściwy i odwrotnie, </w:t>
      </w:r>
    </w:p>
    <w:p w:rsidR="002E3F52" w:rsidRDefault="002E3F52" w:rsidP="002E3F52">
      <w:pPr>
        <w:jc w:val="both"/>
      </w:pPr>
      <w:r w:rsidRPr="00882C49">
        <w:t xml:space="preserve">- zna algorytm dodawania i odejmowania liczb wymiernych dodatnich   </w:t>
      </w:r>
    </w:p>
    <w:p w:rsidR="002E3F52" w:rsidRDefault="002E3F52" w:rsidP="002E3F52">
      <w:pPr>
        <w:jc w:val="both"/>
      </w:pPr>
      <w:r w:rsidRPr="00882C49">
        <w:t xml:space="preserve">- umie dodawać i odejmować liczby wymierne zapisane w jednakowej postaci  </w:t>
      </w:r>
    </w:p>
    <w:p w:rsidR="002E3F52" w:rsidRDefault="002E3F52" w:rsidP="002E3F52">
      <w:pPr>
        <w:jc w:val="both"/>
      </w:pPr>
      <w:r w:rsidRPr="00882C49">
        <w:t xml:space="preserve">- umie dodawać, odejmować, mnożyć i dzielić dwie liczby ujemne oraz o różnych znakach (liczby całkowite) </w:t>
      </w:r>
    </w:p>
    <w:p w:rsidR="002E3F52" w:rsidRDefault="002E3F52" w:rsidP="002E3F52">
      <w:pPr>
        <w:jc w:val="both"/>
      </w:pPr>
      <w:r w:rsidRPr="00882C49">
        <w:t xml:space="preserve">- zna algorytm mnożenia i dzielenia liczb wymiernych dodatnich  </w:t>
      </w:r>
    </w:p>
    <w:p w:rsidR="002E3F52" w:rsidRDefault="002E3F52" w:rsidP="002E3F52">
      <w:pPr>
        <w:jc w:val="both"/>
      </w:pPr>
      <w:r>
        <w:t>- podaje</w:t>
      </w:r>
      <w:r w:rsidRPr="00882C49">
        <w:t xml:space="preserve"> liczbę przeciwną i odwrotną do danej  </w:t>
      </w:r>
    </w:p>
    <w:p w:rsidR="002E3F52" w:rsidRDefault="002E3F52" w:rsidP="002E3F52">
      <w:pPr>
        <w:jc w:val="both"/>
      </w:pPr>
      <w:r w:rsidRPr="00882C49">
        <w:t xml:space="preserve">- umie mnożyć i dzielić przez liczbę naturalną  </w:t>
      </w:r>
    </w:p>
    <w:p w:rsidR="002E3F52" w:rsidRDefault="002E3F52" w:rsidP="002E3F52">
      <w:pPr>
        <w:jc w:val="both"/>
      </w:pPr>
      <w:r w:rsidRPr="00882C49">
        <w:t xml:space="preserve">- posługuje się kalkulatorem do wykonywania czterech podstawowych działań </w:t>
      </w:r>
    </w:p>
    <w:p w:rsidR="002E3F52" w:rsidRDefault="002E3F52" w:rsidP="002E3F52">
      <w:pPr>
        <w:jc w:val="both"/>
      </w:pPr>
      <w:r w:rsidRPr="00882C49">
        <w:t xml:space="preserve">- zamienia ułamek zwykły na dziesiętny i odwrotnie  </w:t>
      </w:r>
    </w:p>
    <w:p w:rsidR="002E3F52" w:rsidRDefault="002E3F52" w:rsidP="002E3F52">
      <w:pPr>
        <w:jc w:val="both"/>
      </w:pPr>
      <w:r w:rsidRPr="00882C49">
        <w:t xml:space="preserve">- zna pojęcia: rozwinięcie dziesiętne skończone, nieskończone okresowe  </w:t>
      </w:r>
    </w:p>
    <w:p w:rsidR="002E3F52" w:rsidRDefault="002E3F52" w:rsidP="002E3F52">
      <w:pPr>
        <w:jc w:val="both"/>
      </w:pPr>
      <w:r>
        <w:t>- zapisuje</w:t>
      </w:r>
      <w:r w:rsidRPr="00882C49">
        <w:t xml:space="preserve"> liczby wymierne w postaci rozwinięć dziesiętnych skończonych i rozwinięć dziesiętnych nieskończonych okresowych, proste przykłady  </w:t>
      </w:r>
    </w:p>
    <w:p w:rsidR="002E3F52" w:rsidRPr="00882C49" w:rsidRDefault="002E3F52" w:rsidP="002E3F52">
      <w:pPr>
        <w:jc w:val="both"/>
      </w:pPr>
      <w:r w:rsidRPr="00882C49">
        <w:t xml:space="preserve">- zna sposób zaokrąglania liczb  </w:t>
      </w:r>
    </w:p>
    <w:p w:rsidR="002E3F52" w:rsidRDefault="002E3F52" w:rsidP="002E3F52">
      <w:pPr>
        <w:jc w:val="both"/>
      </w:pPr>
      <w:r w:rsidRPr="00882C49">
        <w:t>-- rozu</w:t>
      </w:r>
      <w:r>
        <w:t>mie potrzebę zaokrąglania liczb</w:t>
      </w:r>
    </w:p>
    <w:p w:rsidR="002E3F52" w:rsidRDefault="002E3F52" w:rsidP="002E3F52">
      <w:pPr>
        <w:jc w:val="both"/>
      </w:pPr>
      <w:r w:rsidRPr="00882C49">
        <w:t xml:space="preserve">- umie zaokrąglić liczbę do rzędu jedności, dziesiątek, setek…  </w:t>
      </w:r>
    </w:p>
    <w:p w:rsidR="002E3F52" w:rsidRDefault="002E3F52" w:rsidP="002E3F52">
      <w:pPr>
        <w:jc w:val="both"/>
      </w:pPr>
      <w:r w:rsidRPr="00882C49">
        <w:t>- stosuje kolejność wykonywania działań w prostych przykładach i ob</w:t>
      </w:r>
      <w:r>
        <w:t xml:space="preserve">licza wartość prostych wyrażeń </w:t>
      </w:r>
      <w:r w:rsidRPr="00882C49">
        <w:t xml:space="preserve">arytmetycznych </w:t>
      </w:r>
    </w:p>
    <w:p w:rsidR="002E3F52" w:rsidRDefault="002E3F52" w:rsidP="002E3F52">
      <w:pPr>
        <w:jc w:val="both"/>
      </w:pPr>
      <w:r>
        <w:t xml:space="preserve">- szacuje </w:t>
      </w:r>
      <w:r w:rsidRPr="00882C49">
        <w:t>wyniki działań, proste przykłady</w:t>
      </w:r>
      <w:r>
        <w:t xml:space="preserve"> na dodawanie i </w:t>
      </w:r>
      <w:r w:rsidRPr="00882C49">
        <w:t xml:space="preserve">mnożenie </w:t>
      </w:r>
    </w:p>
    <w:p w:rsidR="002E3F52" w:rsidRDefault="002E3F52" w:rsidP="002E3F52">
      <w:pPr>
        <w:jc w:val="both"/>
      </w:pPr>
      <w:r w:rsidRPr="00882C49">
        <w:t xml:space="preserve">- oblicza ułamek danej liczby naturalnej </w:t>
      </w:r>
    </w:p>
    <w:p w:rsidR="002E3F52" w:rsidRDefault="002E3F52" w:rsidP="002E3F52">
      <w:pPr>
        <w:jc w:val="both"/>
      </w:pPr>
      <w:r w:rsidRPr="00882C49">
        <w:t xml:space="preserve">- porównuje liczby całkowite </w:t>
      </w:r>
    </w:p>
    <w:p w:rsidR="002E3F52" w:rsidRDefault="002E3F52" w:rsidP="002E3F52">
      <w:pPr>
        <w:jc w:val="both"/>
      </w:pPr>
      <w:r w:rsidRPr="00882C49">
        <w:t>- porównuje liczby wymierne, proste przykłady (np. ułamki zwykłe o tym samym mianowniku l</w:t>
      </w:r>
      <w:r>
        <w:t>ub liczniku, ułamki dziesiętne)</w:t>
      </w:r>
    </w:p>
    <w:p w:rsidR="002E3F52" w:rsidRDefault="002E3F52" w:rsidP="002E3F52">
      <w:pPr>
        <w:jc w:val="both"/>
      </w:pPr>
      <w:r w:rsidRPr="00882C49">
        <w:t xml:space="preserve">- posługuje się podstawowymi jednostkami (mm, cm, </w:t>
      </w:r>
      <w:proofErr w:type="spellStart"/>
      <w:r w:rsidRPr="00882C49">
        <w:t>dm</w:t>
      </w:r>
      <w:proofErr w:type="spellEnd"/>
      <w:r w:rsidRPr="00882C49">
        <w:t xml:space="preserve">, m, km, mg, g, dag, kg, t, h, min, s,) </w:t>
      </w:r>
      <w:r>
        <w:t xml:space="preserve">- </w:t>
      </w:r>
      <w:r w:rsidRPr="00882C49">
        <w:t xml:space="preserve">zamienia jednostki długości, masy i czasu w prostych przykładach (wyrażonych liczbami naturalnymi),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zna podstawowe zależności między nimi </w:t>
      </w:r>
    </w:p>
    <w:p w:rsidR="002E3F52" w:rsidRDefault="002E3F52" w:rsidP="002E3F52">
      <w:pPr>
        <w:jc w:val="both"/>
      </w:pPr>
      <w:r w:rsidRPr="00882C49">
        <w:t xml:space="preserve">- rozumie rozszerzenie osi liczbowej na liczby ujemne </w:t>
      </w:r>
    </w:p>
    <w:p w:rsidR="002E3F52" w:rsidRDefault="002E3F52" w:rsidP="002E3F52">
      <w:pPr>
        <w:jc w:val="both"/>
      </w:pPr>
      <w:r w:rsidRPr="00882C49">
        <w:t>- umie zazn</w:t>
      </w:r>
      <w:r>
        <w:t xml:space="preserve">aczać liczby całkowite oraz </w:t>
      </w:r>
      <w:r w:rsidRPr="00882C49">
        <w:t xml:space="preserve">wymierne na osi liczbowej (przy podanej jednostce) </w:t>
      </w:r>
    </w:p>
    <w:p w:rsidR="002E3F52" w:rsidRDefault="002E3F52" w:rsidP="002E3F52">
      <w:pPr>
        <w:jc w:val="both"/>
      </w:pPr>
      <w:r w:rsidRPr="00882C49">
        <w:t xml:space="preserve">- zna pojęcie liczb przeciwnych  </w:t>
      </w:r>
    </w:p>
    <w:p w:rsidR="002E3F52" w:rsidRDefault="002E3F52" w:rsidP="002E3F52">
      <w:pPr>
        <w:jc w:val="both"/>
      </w:pPr>
      <w:r w:rsidRPr="00882C49">
        <w:t xml:space="preserve">- umie na podstawie rysunku osi liczbowej określić odległość między liczbami (całkowitymi, wymiernymi w prostych przykładach – np. ułamki tego samego typu) </w:t>
      </w:r>
    </w:p>
    <w:p w:rsidR="002E3F52" w:rsidRPr="00882C49" w:rsidRDefault="002E3F52" w:rsidP="002E3F52">
      <w:pPr>
        <w:jc w:val="both"/>
      </w:pPr>
      <w:r w:rsidRPr="00882C49">
        <w:t xml:space="preserve">- umie zaznaczyć na osi liczbowej liczby spełniające określoną nierówność  umie odczytać z osi liczbowej liczby spełniające określony warunek </w:t>
      </w:r>
    </w:p>
    <w:p w:rsidR="002E3F52" w:rsidRPr="00B16665" w:rsidRDefault="002E3F52" w:rsidP="002E3F52">
      <w:pPr>
        <w:jc w:val="both"/>
        <w:rPr>
          <w:b/>
        </w:rPr>
      </w:pPr>
      <w:r w:rsidRPr="00B16665">
        <w:rPr>
          <w:b/>
          <w:u w:val="single"/>
        </w:rPr>
        <w:t>Ocena dostateczna. Uczeń</w:t>
      </w:r>
      <w:r w:rsidRPr="00B16665">
        <w:rPr>
          <w:b/>
        </w:rPr>
        <w:t>:</w:t>
      </w:r>
    </w:p>
    <w:p w:rsidR="002E3F52" w:rsidRDefault="002E3F52" w:rsidP="002E3F52">
      <w:pPr>
        <w:jc w:val="both"/>
      </w:pPr>
      <w:r w:rsidRPr="00882C49">
        <w:t xml:space="preserve">- dodaje i odejmuje liczby wymierne dodatnie zapisane w różnych postaciach  </w:t>
      </w:r>
    </w:p>
    <w:p w:rsidR="002E3F52" w:rsidRDefault="002E3F52" w:rsidP="002E3F52">
      <w:pPr>
        <w:jc w:val="both"/>
      </w:pPr>
      <w:r w:rsidRPr="00882C49">
        <w:t xml:space="preserve">- mnoży i dzieli liczby wymierne dodatnie  </w:t>
      </w:r>
    </w:p>
    <w:p w:rsidR="002E3F52" w:rsidRDefault="002E3F52" w:rsidP="002E3F52">
      <w:pPr>
        <w:jc w:val="both"/>
      </w:pPr>
      <w:r w:rsidRPr="00882C49">
        <w:t xml:space="preserve">- wykonuje działania łączne na liczbach wymiernych dodatnich </w:t>
      </w:r>
    </w:p>
    <w:p w:rsidR="002E3F52" w:rsidRDefault="002E3F52" w:rsidP="002E3F52">
      <w:pPr>
        <w:jc w:val="both"/>
      </w:pPr>
      <w:r>
        <w:t xml:space="preserve">- stosuje </w:t>
      </w:r>
      <w:r w:rsidRPr="00882C49">
        <w:t xml:space="preserve">prawa działań  </w:t>
      </w:r>
    </w:p>
    <w:p w:rsidR="002E3F52" w:rsidRDefault="002E3F52" w:rsidP="002E3F52">
      <w:pPr>
        <w:jc w:val="both"/>
      </w:pPr>
      <w:r w:rsidRPr="00882C49">
        <w:t xml:space="preserve">- oblicza wartości wyrażeń arytmetycznych </w:t>
      </w:r>
    </w:p>
    <w:p w:rsidR="002E3F52" w:rsidRDefault="002E3F52" w:rsidP="002E3F52">
      <w:pPr>
        <w:jc w:val="both"/>
      </w:pPr>
      <w:r>
        <w:lastRenderedPageBreak/>
        <w:t xml:space="preserve">- zapisuje </w:t>
      </w:r>
      <w:r w:rsidRPr="00882C49">
        <w:t xml:space="preserve">liczby wymierne w postaci rozwinięć dziesiętnych skończonych i rozwinięć dziesiętnych nieskończonych okresowych </w:t>
      </w:r>
    </w:p>
    <w:p w:rsidR="002E3F52" w:rsidRDefault="002E3F52" w:rsidP="002E3F52">
      <w:pPr>
        <w:jc w:val="both"/>
      </w:pPr>
      <w:r w:rsidRPr="00882C49">
        <w:t xml:space="preserve">- umie zaokrąglić liczbę o rozwinięciu dziesiętnym nieskończonym okresowym do danego rzędu  </w:t>
      </w:r>
    </w:p>
    <w:p w:rsidR="002E3F52" w:rsidRDefault="002E3F52" w:rsidP="002E3F52">
      <w:pPr>
        <w:jc w:val="both"/>
      </w:pPr>
      <w:r>
        <w:t xml:space="preserve">- stosuje prawa działań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oblicza wartość nieskomplikowanych wyrażeń arytmetycznych zawierających ułamki zwykłe i dziesiętne </w:t>
      </w:r>
    </w:p>
    <w:p w:rsidR="002E3F52" w:rsidRDefault="002E3F52" w:rsidP="002E3F52">
      <w:pPr>
        <w:jc w:val="both"/>
      </w:pPr>
      <w:r>
        <w:t xml:space="preserve">- szacuje </w:t>
      </w:r>
      <w:r w:rsidRPr="00882C49">
        <w:t xml:space="preserve">wyniki działań </w:t>
      </w:r>
    </w:p>
    <w:p w:rsidR="002E3F52" w:rsidRDefault="002E3F52" w:rsidP="002E3F52">
      <w:pPr>
        <w:jc w:val="both"/>
      </w:pPr>
      <w:r w:rsidRPr="00882C49">
        <w:t xml:space="preserve">- oblicza liczbę na podstawie jej ułamka  </w:t>
      </w:r>
    </w:p>
    <w:p w:rsidR="002E3F52" w:rsidRDefault="002E3F52" w:rsidP="002E3F52">
      <w:pPr>
        <w:jc w:val="both"/>
      </w:pPr>
      <w:r w:rsidRPr="00882C49">
        <w:t xml:space="preserve">- porównuje liczby wymierne </w:t>
      </w:r>
    </w:p>
    <w:p w:rsidR="002E3F52" w:rsidRDefault="002E3F52" w:rsidP="002E3F52">
      <w:pPr>
        <w:jc w:val="both"/>
      </w:pPr>
      <w:r w:rsidRPr="00882C49">
        <w:t xml:space="preserve">- zamienia jednostki długości, masy i czasu, także wyrażone liczbami wymiernymi </w:t>
      </w:r>
    </w:p>
    <w:p w:rsidR="002E3F52" w:rsidRDefault="002E3F52" w:rsidP="002E3F52">
      <w:pPr>
        <w:jc w:val="both"/>
      </w:pPr>
      <w:r w:rsidRPr="00882C49">
        <w:t xml:space="preserve">- umie znajdować liczbę wymierną leżącą pomiędzy dwiema danymi na osi liczbowej (proste przykłady) </w:t>
      </w:r>
    </w:p>
    <w:p w:rsidR="002E3F52" w:rsidRDefault="002E3F52" w:rsidP="002E3F52">
      <w:pPr>
        <w:jc w:val="both"/>
      </w:pPr>
      <w:r w:rsidRPr="00882C49">
        <w:t xml:space="preserve">- zapisuje nierówność, jaką spełniają liczby z zaznaczonego na osi liczbowej zbioru </w:t>
      </w:r>
    </w:p>
    <w:p w:rsidR="002E3F52" w:rsidRDefault="002E3F52" w:rsidP="002E3F52">
      <w:pPr>
        <w:jc w:val="both"/>
      </w:pPr>
      <w:r w:rsidRPr="00882C49">
        <w:t xml:space="preserve">- oblicza odległość między liczbami na osi liczbowej </w:t>
      </w:r>
    </w:p>
    <w:p w:rsidR="002E3F52" w:rsidRDefault="002E3F52" w:rsidP="002E3F52">
      <w:pPr>
        <w:jc w:val="both"/>
      </w:pPr>
      <w:r w:rsidRPr="00882C49">
        <w:t xml:space="preserve">- umie dodawać, odejmować, mnożyć i dzielić dwie liczby ujemne oraz o różnych znakach (liczby wymierne) </w:t>
      </w:r>
    </w:p>
    <w:p w:rsidR="002E3F52" w:rsidRPr="00882C49" w:rsidRDefault="002E3F52" w:rsidP="002E3F52">
      <w:pPr>
        <w:jc w:val="both"/>
      </w:pPr>
      <w:r w:rsidRPr="00882C49">
        <w:t>- zna i stosuje kolejność wykonywania działań w prostych wyrażeniach arytmetycznych zawierających liczby wymierne</w:t>
      </w:r>
    </w:p>
    <w:p w:rsidR="002E3F52" w:rsidRPr="00B16665" w:rsidRDefault="002E3F52" w:rsidP="002E3F52">
      <w:pPr>
        <w:jc w:val="both"/>
        <w:rPr>
          <w:b/>
          <w:u w:val="single"/>
        </w:rPr>
      </w:pPr>
      <w:r w:rsidRPr="00B16665">
        <w:rPr>
          <w:b/>
          <w:u w:val="single"/>
        </w:rPr>
        <w:t>Ocena dobra</w:t>
      </w:r>
      <w:r>
        <w:rPr>
          <w:b/>
          <w:u w:val="single"/>
        </w:rPr>
        <w:t>. Uczeń</w:t>
      </w:r>
      <w:r w:rsidRPr="00B16665">
        <w:rPr>
          <w:b/>
          <w:u w:val="single"/>
        </w:rPr>
        <w:t>:</w:t>
      </w:r>
    </w:p>
    <w:p w:rsidR="002E3F52" w:rsidRDefault="002E3F52" w:rsidP="002E3F52">
      <w:pPr>
        <w:jc w:val="both"/>
      </w:pPr>
      <w:r w:rsidRPr="00882C49">
        <w:t xml:space="preserve">- umie wykonywać działania łączne na liczbach wymiernych dodatnich </w:t>
      </w:r>
    </w:p>
    <w:p w:rsidR="002E3F52" w:rsidRDefault="002E3F52" w:rsidP="002E3F52">
      <w:pPr>
        <w:jc w:val="both"/>
      </w:pPr>
      <w:r w:rsidRPr="00882C49">
        <w:t xml:space="preserve">- stosuje  prawa działań  </w:t>
      </w:r>
    </w:p>
    <w:p w:rsidR="002E3F52" w:rsidRDefault="002E3F52" w:rsidP="002E3F52">
      <w:pPr>
        <w:jc w:val="both"/>
      </w:pPr>
      <w:r w:rsidRPr="00882C49">
        <w:t xml:space="preserve">- oblicza wartości wielodziałaniowych wyrażeń arytmetycznych  </w:t>
      </w:r>
    </w:p>
    <w:p w:rsidR="002E3F52" w:rsidRDefault="002E3F52" w:rsidP="002E3F52">
      <w:pPr>
        <w:jc w:val="both"/>
      </w:pPr>
      <w:r w:rsidRPr="00882C49">
        <w:t>- zna warunek konieczny zamiany ułamka zwykłego</w:t>
      </w:r>
      <w:r>
        <w:t xml:space="preserve"> na ułamek dziesiętny skończony</w:t>
      </w:r>
      <w:r w:rsidRPr="00882C49">
        <w:t xml:space="preserve"> umie zaokrąglić liczbę o rozwinięciu dziesiętnym nieskończonym okresowym do danego rzędu </w:t>
      </w:r>
    </w:p>
    <w:p w:rsidR="002E3F52" w:rsidRDefault="002E3F52" w:rsidP="002E3F52">
      <w:pPr>
        <w:jc w:val="both"/>
      </w:pPr>
      <w:r w:rsidRPr="00882C49">
        <w:t xml:space="preserve">- oblicza wartości wyrażeń arytmetycznych zawierających większą liczbę działań  </w:t>
      </w:r>
    </w:p>
    <w:p w:rsidR="002E3F52" w:rsidRDefault="002E3F52" w:rsidP="002E3F52">
      <w:pPr>
        <w:jc w:val="both"/>
      </w:pPr>
      <w:r w:rsidRPr="00882C49">
        <w:t xml:space="preserve">- umie dokonać porównań poprzez szacowanie w zadaniach tekstowych  </w:t>
      </w:r>
    </w:p>
    <w:p w:rsidR="002E3F52" w:rsidRDefault="002E3F52" w:rsidP="002E3F52">
      <w:pPr>
        <w:jc w:val="both"/>
      </w:pPr>
      <w:r w:rsidRPr="00882C49">
        <w:t xml:space="preserve">- umie zamieniać inne jednostki długości, masy (mając podaną podstawowe informacje, np. cal na metr, cal na centymetr, stopa na centymetr, funt na kg, dag itp.) </w:t>
      </w:r>
    </w:p>
    <w:p w:rsidR="002E3F52" w:rsidRDefault="002E3F52" w:rsidP="002E3F52">
      <w:pPr>
        <w:jc w:val="both"/>
      </w:pPr>
      <w:r w:rsidRPr="00882C49">
        <w:t xml:space="preserve">- umie rozwiązywać zadania z zastosowaniem ułamków </w:t>
      </w:r>
    </w:p>
    <w:p w:rsidR="002E3F52" w:rsidRDefault="002E3F52" w:rsidP="002E3F52">
      <w:pPr>
        <w:jc w:val="both"/>
      </w:pPr>
      <w:r w:rsidRPr="00882C49">
        <w:t xml:space="preserve">- umie znajdować liczbę wymierną leżącą pomiędzy dwiema danymi na osi liczbowej </w:t>
      </w:r>
    </w:p>
    <w:p w:rsidR="002E3F52" w:rsidRDefault="002E3F52" w:rsidP="002E3F52">
      <w:pPr>
        <w:jc w:val="both"/>
      </w:pPr>
      <w:r w:rsidRPr="00882C49">
        <w:t xml:space="preserve">- umie znaleźć liczby znajdujące się w określonej odległości na osi liczbowej od danej liczby  umie dodawać, odejmować, mnożyć i dzielić  liczby ujemne oraz o różnych znakach </w:t>
      </w:r>
    </w:p>
    <w:p w:rsidR="002E3F52" w:rsidRDefault="002E3F52" w:rsidP="002E3F52">
      <w:pPr>
        <w:jc w:val="both"/>
      </w:pPr>
      <w:r w:rsidRPr="00882C49">
        <w:t xml:space="preserve">- oblicza wartości wyrażeń arytmetycznych zawierających większą liczbę działań  </w:t>
      </w:r>
    </w:p>
    <w:p w:rsidR="002E3F52" w:rsidRDefault="002E3F52" w:rsidP="002E3F52">
      <w:pPr>
        <w:jc w:val="both"/>
      </w:pPr>
      <w:r>
        <w:t>- zapisuje</w:t>
      </w:r>
      <w:r w:rsidRPr="00882C49">
        <w:t xml:space="preserve"> podane słownie wyrażenia arytmetyczne i obliczać jego wartość  </w:t>
      </w:r>
    </w:p>
    <w:p w:rsidR="002E3F52" w:rsidRPr="00882C49" w:rsidRDefault="002E3F52" w:rsidP="002E3F52">
      <w:pPr>
        <w:jc w:val="both"/>
      </w:pPr>
      <w:r w:rsidRPr="00882C49">
        <w:t xml:space="preserve">- umie tworzyć wyrażenia arytmetyczne na podstawie treści zadań i obliczać ich wartość </w:t>
      </w:r>
    </w:p>
    <w:p w:rsidR="002E3F52" w:rsidRPr="00B16665" w:rsidRDefault="002E3F52" w:rsidP="002E3F52">
      <w:pPr>
        <w:jc w:val="both"/>
        <w:rPr>
          <w:b/>
          <w:u w:val="single"/>
        </w:rPr>
      </w:pPr>
      <w:r w:rsidRPr="00B16665">
        <w:rPr>
          <w:b/>
          <w:u w:val="single"/>
        </w:rPr>
        <w:t>Ocena bardzo dobra</w:t>
      </w:r>
      <w:r>
        <w:rPr>
          <w:b/>
          <w:u w:val="single"/>
        </w:rPr>
        <w:t>. Uczeń</w:t>
      </w:r>
      <w:r w:rsidRPr="00B16665">
        <w:rPr>
          <w:b/>
          <w:u w:val="single"/>
        </w:rPr>
        <w:t>:</w:t>
      </w:r>
    </w:p>
    <w:p w:rsidR="002E3F52" w:rsidRDefault="002E3F52" w:rsidP="002E3F52">
      <w:pPr>
        <w:jc w:val="both"/>
      </w:pPr>
      <w:r w:rsidRPr="00882C49">
        <w:t xml:space="preserve">- umie uzupełniać brakujące liczby w dodawaniu, odejmowaniu, mnożeniu i dzieleniu tak, by otrzymać ustalony wynik </w:t>
      </w:r>
    </w:p>
    <w:p w:rsidR="002E3F52" w:rsidRDefault="002E3F52" w:rsidP="002E3F52">
      <w:pPr>
        <w:jc w:val="both"/>
      </w:pPr>
      <w:r w:rsidRPr="00882C49">
        <w:t xml:space="preserve">- umie tworzyć wyrażenia arytmetyczne na podstawie treści zadań i obliczać ich wartość </w:t>
      </w:r>
    </w:p>
    <w:p w:rsidR="002E3F52" w:rsidRDefault="002E3F52" w:rsidP="002E3F52">
      <w:pPr>
        <w:jc w:val="both"/>
      </w:pPr>
      <w:r w:rsidRPr="00882C49">
        <w:t>- umie wstawiać nawiasy tak, by otrzymać żądany wynik umie dokonać porównań</w:t>
      </w:r>
      <w:r>
        <w:t xml:space="preserve"> poprzez szacowanie w złożonych</w:t>
      </w:r>
      <w:r w:rsidRPr="00882C49">
        <w:t xml:space="preserve"> zadaniach tekstowych </w:t>
      </w:r>
    </w:p>
    <w:p w:rsidR="002E3F52" w:rsidRDefault="002E3F52" w:rsidP="002E3F52">
      <w:pPr>
        <w:jc w:val="both"/>
      </w:pPr>
      <w:r w:rsidRPr="00882C49">
        <w:t xml:space="preserve">- umie wyznaczyć podstawową zależność między jednostkami na podstawie podanych informacji </w:t>
      </w:r>
    </w:p>
    <w:p w:rsidR="002E3F52" w:rsidRDefault="002E3F52" w:rsidP="002E3F52">
      <w:pPr>
        <w:jc w:val="both"/>
      </w:pPr>
      <w:r w:rsidRPr="00882C49">
        <w:t>- umie zaznaczać na osi liczbowej zbiór liczb, które spełniają</w:t>
      </w:r>
      <w:r>
        <w:t xml:space="preserve"> jednocześnie dwie nierówności </w:t>
      </w:r>
      <w:r w:rsidRPr="00882C49">
        <w:t xml:space="preserve">- umie uzupełniać brakujące liczby w dodawaniu, odejmowaniu, mnożeniu i dzieleniu tak, by otrzymać ustalony wynik  </w:t>
      </w:r>
    </w:p>
    <w:p w:rsidR="002E3F52" w:rsidRDefault="002E3F52" w:rsidP="002E3F52">
      <w:pPr>
        <w:jc w:val="both"/>
      </w:pPr>
      <w:r w:rsidRPr="00882C49">
        <w:t xml:space="preserve">- umie wstawiać nawiasy tak, by otrzymać żądany wynik </w:t>
      </w:r>
    </w:p>
    <w:p w:rsidR="002E3F52" w:rsidRPr="00882C49" w:rsidRDefault="002E3F52" w:rsidP="002E3F52">
      <w:pPr>
        <w:jc w:val="both"/>
      </w:pPr>
      <w:r w:rsidRPr="00882C49">
        <w:t xml:space="preserve">- oblicza wartości ułamków piętrowych </w:t>
      </w:r>
    </w:p>
    <w:p w:rsidR="002E3F52" w:rsidRPr="00B16665" w:rsidRDefault="002E3F52" w:rsidP="002E3F52">
      <w:pPr>
        <w:jc w:val="both"/>
        <w:rPr>
          <w:b/>
          <w:u w:val="single"/>
        </w:rPr>
      </w:pPr>
      <w:r w:rsidRPr="00B16665">
        <w:rPr>
          <w:b/>
          <w:u w:val="single"/>
        </w:rPr>
        <w:t>Ocena celująca</w:t>
      </w:r>
      <w:r>
        <w:rPr>
          <w:b/>
          <w:u w:val="single"/>
        </w:rPr>
        <w:t>. Uczeń</w:t>
      </w:r>
      <w:r w:rsidRPr="00B16665">
        <w:rPr>
          <w:b/>
          <w:u w:val="single"/>
        </w:rPr>
        <w:t>:</w:t>
      </w:r>
    </w:p>
    <w:p w:rsidR="002E3F52" w:rsidRDefault="002E3F52" w:rsidP="002E3F52">
      <w:pPr>
        <w:jc w:val="both"/>
      </w:pPr>
      <w:r w:rsidRPr="00882C49">
        <w:lastRenderedPageBreak/>
        <w:t xml:space="preserve">- umie znajdować liczby spełniające określone warunki ,w trudnych sytuacjach (np. podane w postaci równania z wartością bezwzględną) </w:t>
      </w:r>
    </w:p>
    <w:p w:rsidR="002E3F52" w:rsidRDefault="002E3F52" w:rsidP="002E3F52">
      <w:pPr>
        <w:jc w:val="both"/>
      </w:pPr>
      <w:r>
        <w:t>- przedstawia</w:t>
      </w:r>
      <w:r w:rsidRPr="00882C49">
        <w:t xml:space="preserve"> rozwinięcie dz</w:t>
      </w:r>
      <w:r>
        <w:t xml:space="preserve">iesiętne nieskończone okresowe </w:t>
      </w:r>
      <w:r w:rsidRPr="00882C49">
        <w:t xml:space="preserve">w postaci ułamka zwykłego </w:t>
      </w:r>
    </w:p>
    <w:p w:rsidR="002E3F52" w:rsidRDefault="002E3F52" w:rsidP="002E3F52">
      <w:pPr>
        <w:jc w:val="both"/>
      </w:pPr>
      <w:r w:rsidRPr="00882C49">
        <w:t xml:space="preserve">- oblicza wartości skomplikowanych ułamków piętrowych </w:t>
      </w:r>
    </w:p>
    <w:p w:rsidR="002E3F52" w:rsidRDefault="002E3F52" w:rsidP="002E3F52">
      <w:pPr>
        <w:jc w:val="both"/>
      </w:pPr>
      <w:r>
        <w:t>- wykorzystuje</w:t>
      </w:r>
      <w:r w:rsidRPr="00882C49">
        <w:t xml:space="preserve"> wartość bezwzględną do obliczeń odległości liczb na osi liczbowej </w:t>
      </w:r>
    </w:p>
    <w:p w:rsidR="002E3F52" w:rsidRDefault="002E3F52" w:rsidP="002E3F52">
      <w:pPr>
        <w:jc w:val="both"/>
      </w:pPr>
      <w:r w:rsidRPr="00882C49">
        <w:t>- tworzy wyrażenia arytmetyczne na podstawie treści zadań i oblicza ich wartość (o dużym poziomie trudności)</w:t>
      </w: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Pr="00882C49" w:rsidRDefault="002E3F52" w:rsidP="002E3F52">
      <w:pPr>
        <w:jc w:val="both"/>
      </w:pPr>
    </w:p>
    <w:p w:rsidR="002E3F52" w:rsidRPr="00B16665" w:rsidRDefault="002E3F52" w:rsidP="002E3F52">
      <w:pPr>
        <w:jc w:val="both"/>
        <w:rPr>
          <w:b/>
        </w:rPr>
      </w:pPr>
      <w:r w:rsidRPr="00B16665">
        <w:rPr>
          <w:b/>
        </w:rPr>
        <w:t>PROCENTY</w:t>
      </w:r>
    </w:p>
    <w:p w:rsidR="002E3F52" w:rsidRPr="00B16665" w:rsidRDefault="002E3F52" w:rsidP="002E3F52">
      <w:pPr>
        <w:jc w:val="both"/>
        <w:rPr>
          <w:b/>
          <w:u w:val="single"/>
        </w:rPr>
      </w:pPr>
      <w:r w:rsidRPr="00B16665">
        <w:rPr>
          <w:b/>
          <w:u w:val="single"/>
        </w:rPr>
        <w:t>Ocena dopuszczająca</w:t>
      </w:r>
      <w:r>
        <w:rPr>
          <w:b/>
          <w:u w:val="single"/>
        </w:rPr>
        <w:t>. Uczeń:</w:t>
      </w:r>
    </w:p>
    <w:p w:rsidR="002E3F52" w:rsidRDefault="002E3F52" w:rsidP="002E3F52">
      <w:pPr>
        <w:jc w:val="both"/>
      </w:pPr>
      <w:r w:rsidRPr="00882C49">
        <w:t xml:space="preserve">- zamienia procenty na ułamki i odwrotnie,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umie określić procentowo zaznaczoną część figury i zaznaczyć procent danej figury, bez wykonywania przekształceń  </w:t>
      </w:r>
    </w:p>
    <w:p w:rsidR="002E3F52" w:rsidRDefault="002E3F52" w:rsidP="002E3F52">
      <w:pPr>
        <w:jc w:val="both"/>
      </w:pPr>
      <w:r w:rsidRPr="00882C49">
        <w:t xml:space="preserve">- oblicza procent danej liczby w prostych przykładach        </w:t>
      </w:r>
    </w:p>
    <w:p w:rsidR="002E3F52" w:rsidRDefault="002E3F52" w:rsidP="002E3F52">
      <w:pPr>
        <w:jc w:val="both"/>
      </w:pPr>
      <w:r w:rsidRPr="00882C49">
        <w:t xml:space="preserve">- z pomocą nauczyciela oblicza liczbę na podstawie jej procentu w prostych przykładach </w:t>
      </w:r>
    </w:p>
    <w:p w:rsidR="002E3F52" w:rsidRDefault="002E3F52" w:rsidP="002E3F52">
      <w:pPr>
        <w:jc w:val="both"/>
      </w:pPr>
      <w:r w:rsidRPr="00882C49">
        <w:t>- oblicza podwyżkę (obniżkę) o pewien procent, podatek oraz odsetki (w prostych przykładach) stosując własną strategię</w:t>
      </w: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dostateczna</w:t>
      </w:r>
      <w:r>
        <w:rPr>
          <w:b/>
          <w:u w:val="single"/>
        </w:rPr>
        <w:t>. Uczeń:</w:t>
      </w:r>
    </w:p>
    <w:p w:rsidR="002E3F52" w:rsidRDefault="002E3F52" w:rsidP="002E3F52">
      <w:pPr>
        <w:jc w:val="both"/>
      </w:pPr>
      <w:r w:rsidRPr="00882C49">
        <w:t xml:space="preserve">- zamienia procenty na ułamki i odwrotnie, </w:t>
      </w:r>
    </w:p>
    <w:p w:rsidR="002E3F52" w:rsidRDefault="002E3F52" w:rsidP="002E3F52">
      <w:pPr>
        <w:jc w:val="both"/>
      </w:pPr>
      <w:r w:rsidRPr="00882C49">
        <w:t xml:space="preserve">- określa procentowo zaznaczoną część figury i zaznaczyć procent danej figury </w:t>
      </w:r>
    </w:p>
    <w:p w:rsidR="002E3F52" w:rsidRDefault="002E3F52" w:rsidP="002E3F52">
      <w:pPr>
        <w:jc w:val="both"/>
      </w:pPr>
      <w:r w:rsidRPr="00882C49">
        <w:t xml:space="preserve">- zamienia promile na ułamki i odwrotnie bez wykonywania przekształceń </w:t>
      </w:r>
    </w:p>
    <w:p w:rsidR="002E3F52" w:rsidRDefault="002E3F52" w:rsidP="002E3F52">
      <w:pPr>
        <w:jc w:val="both"/>
      </w:pPr>
      <w:r>
        <w:t xml:space="preserve">- oblicza </w:t>
      </w:r>
      <w:r w:rsidRPr="00882C49">
        <w:t xml:space="preserve">jakim procentem jednej liczby jest druga liczba (proste przykłady) </w:t>
      </w:r>
    </w:p>
    <w:p w:rsidR="002E3F52" w:rsidRDefault="002E3F52" w:rsidP="002E3F52">
      <w:pPr>
        <w:jc w:val="both"/>
      </w:pPr>
      <w:r w:rsidRPr="00882C49">
        <w:t xml:space="preserve">- oblicza procent danej liczby   </w:t>
      </w:r>
    </w:p>
    <w:p w:rsidR="002E3F52" w:rsidRDefault="002E3F52" w:rsidP="002E3F52">
      <w:pPr>
        <w:jc w:val="both"/>
      </w:pPr>
      <w:r w:rsidRPr="00882C49">
        <w:t xml:space="preserve">- oblicza liczbę na podstawie jej procentu (za pomocą własnej strategii) </w:t>
      </w:r>
    </w:p>
    <w:p w:rsidR="002E3F52" w:rsidRPr="00882C49" w:rsidRDefault="002E3F52" w:rsidP="002E3F52">
      <w:pPr>
        <w:jc w:val="both"/>
      </w:pPr>
      <w:r w:rsidRPr="00882C49">
        <w:t xml:space="preserve">- oblicza podwyżkę (obniżkę) o pewien procent, podatek oraz odsetki </w:t>
      </w: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dobra</w:t>
      </w:r>
      <w:r>
        <w:rPr>
          <w:b/>
          <w:u w:val="single"/>
        </w:rPr>
        <w:t>. Uczeń:</w:t>
      </w:r>
    </w:p>
    <w:p w:rsidR="002E3F52" w:rsidRPr="00882C49" w:rsidRDefault="002E3F52" w:rsidP="002E3F52">
      <w:pPr>
        <w:jc w:val="both"/>
      </w:pPr>
      <w:r w:rsidRPr="00882C49">
        <w:t>-</w:t>
      </w:r>
      <w:r>
        <w:t xml:space="preserve"> </w:t>
      </w:r>
      <w:r w:rsidRPr="00882C49">
        <w:t>zamienia procenty i promile na ułamki i odwrotnie</w:t>
      </w:r>
    </w:p>
    <w:p w:rsidR="002E3F52" w:rsidRDefault="002E3F52" w:rsidP="002E3F52">
      <w:pPr>
        <w:jc w:val="both"/>
      </w:pPr>
      <w:r w:rsidRPr="00882C49">
        <w:t>-</w:t>
      </w:r>
      <w:r>
        <w:t xml:space="preserve"> </w:t>
      </w:r>
      <w:r w:rsidRPr="00882C49">
        <w:t xml:space="preserve">zamienia procenty na promile i odwrotnie </w:t>
      </w:r>
    </w:p>
    <w:p w:rsidR="002E3F52" w:rsidRDefault="002E3F52" w:rsidP="002E3F52">
      <w:pPr>
        <w:jc w:val="both"/>
      </w:pPr>
      <w:r>
        <w:t xml:space="preserve">- oblicza </w:t>
      </w:r>
      <w:r w:rsidRPr="00882C49">
        <w:t xml:space="preserve">jakim procentem jednej liczby jest druga liczba </w:t>
      </w:r>
    </w:p>
    <w:p w:rsidR="002E3F52" w:rsidRDefault="002E3F52" w:rsidP="002E3F52">
      <w:pPr>
        <w:jc w:val="both"/>
      </w:pPr>
      <w:r w:rsidRPr="00882C49">
        <w:t xml:space="preserve">- oblicza o ile procent jedna wielkość jest większa/ mniejsza od drugiej </w:t>
      </w:r>
    </w:p>
    <w:p w:rsidR="002E3F52" w:rsidRDefault="002E3F52" w:rsidP="002E3F52">
      <w:pPr>
        <w:jc w:val="both"/>
      </w:pPr>
      <w:r w:rsidRPr="00882C49">
        <w:t xml:space="preserve">- oblicza liczbę na podstawie jej procentu (za pomocą równania)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proste zadanie </w:t>
      </w:r>
      <w:r>
        <w:t xml:space="preserve">tekstowe dotyczące obliczania </w:t>
      </w:r>
      <w:r w:rsidRPr="00882C49">
        <w:t xml:space="preserve">jakim procentem jednej liczby jest druga liczba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proste zadanie tekstowe dotyczące obliczania procentu danej liczby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proste zadanie tekstowe dotyczące obliczania podwyżek i obniżek o pewien procent </w:t>
      </w:r>
    </w:p>
    <w:p w:rsidR="002E3F52" w:rsidRDefault="002E3F52" w:rsidP="002E3F52">
      <w:pPr>
        <w:jc w:val="both"/>
      </w:pPr>
      <w:r w:rsidRPr="00882C49">
        <w:t xml:space="preserve">- oblicza liczbę na podstawie jej procentu 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proste zadanie tekstowe dotyczące obliczania liczby na podstawie jej procentu </w:t>
      </w:r>
    </w:p>
    <w:p w:rsidR="002E3F52" w:rsidRDefault="002E3F52" w:rsidP="002E3F52">
      <w:pPr>
        <w:jc w:val="both"/>
      </w:pPr>
      <w:r w:rsidRPr="00882C49">
        <w:t xml:space="preserve">- oblicza o ile procent jest większa (mniejsza) liczba od danej  </w:t>
      </w:r>
    </w:p>
    <w:p w:rsidR="002E3F52" w:rsidRDefault="002E3F52" w:rsidP="002E3F52">
      <w:pPr>
        <w:jc w:val="both"/>
      </w:pPr>
      <w:r w:rsidRPr="00882C49">
        <w:t xml:space="preserve">- umie zastosować powyższe obliczenia w prostych zdaniach tekstowych </w:t>
      </w:r>
    </w:p>
    <w:p w:rsidR="002E3F52" w:rsidRDefault="002E3F52" w:rsidP="002E3F52">
      <w:pPr>
        <w:jc w:val="both"/>
      </w:pPr>
      <w:r w:rsidRPr="00882C49">
        <w:t>- umie rozwiązywać proste zadania związane z procentami</w:t>
      </w: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lastRenderedPageBreak/>
        <w:t>Ocena bardzo dobra</w:t>
      </w:r>
      <w:r>
        <w:rPr>
          <w:b/>
          <w:u w:val="single"/>
        </w:rPr>
        <w:t>. Uczeń: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zadanie tekstowe dotyczące o</w:t>
      </w:r>
      <w:r>
        <w:t xml:space="preserve">bliczania </w:t>
      </w:r>
      <w:r w:rsidRPr="00882C49">
        <w:t xml:space="preserve">jakim procentem jednej liczby jest druga liczba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dotyczące obliczania procentu danej liczby  </w:t>
      </w:r>
    </w:p>
    <w:p w:rsidR="002E3F52" w:rsidRDefault="002E3F52" w:rsidP="002E3F52">
      <w:pPr>
        <w:jc w:val="both"/>
      </w:pPr>
      <w:r w:rsidRPr="00882C49">
        <w:t xml:space="preserve">- rozwiązuje zadanie tekstowe dotyczące obliczania podwyżek i obniżek o pewien procent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dotyczące obliczania liczby na podstawie jej procentu </w:t>
      </w:r>
    </w:p>
    <w:p w:rsidR="002E3F52" w:rsidRDefault="002E3F52" w:rsidP="002E3F52">
      <w:pPr>
        <w:jc w:val="both"/>
      </w:pPr>
      <w:r w:rsidRPr="00882C49">
        <w:t xml:space="preserve">- umie zastosować obliczenia typu: o ile procent jest większa (mniejsza) liczba od danej w zdaniach tekstowych </w:t>
      </w:r>
    </w:p>
    <w:p w:rsidR="002E3F52" w:rsidRDefault="002E3F52" w:rsidP="002E3F52">
      <w:pPr>
        <w:jc w:val="both"/>
      </w:pPr>
      <w:r w:rsidRPr="00882C49">
        <w:t xml:space="preserve">- umie rozwiązywać zadania związane z procentami  </w:t>
      </w: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>stosuje  własności proce</w:t>
      </w:r>
      <w:r>
        <w:t>ntów w sytuacji ogólne</w:t>
      </w:r>
    </w:p>
    <w:p w:rsidR="002E3F52" w:rsidRPr="00882C49" w:rsidRDefault="002E3F52" w:rsidP="002E3F52">
      <w:pPr>
        <w:jc w:val="both"/>
      </w:pPr>
      <w:r w:rsidRPr="00882C49">
        <w:t>- umie zastosować obliczenia procentowe w skomplikowanych lub nietypowych zdaniach tekstowych</w:t>
      </w: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Default="002E3F52" w:rsidP="002E3F52">
      <w:pPr>
        <w:jc w:val="both"/>
      </w:pP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</w:rPr>
      </w:pPr>
      <w:r w:rsidRPr="00B25FB8">
        <w:rPr>
          <w:b/>
        </w:rPr>
        <w:t>FIGURY GEOMETRYCZNE</w:t>
      </w: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 w:rsidRPr="00882C49">
        <w:t xml:space="preserve">- rozpoznaje kąty utworzone przez prostą przecinającą dwie proste równoległe oraz oblicza miary pozostałych kątów znając miarę jednego z nich </w:t>
      </w:r>
    </w:p>
    <w:p w:rsidR="002E3F52" w:rsidRDefault="002E3F52" w:rsidP="002E3F52">
      <w:pPr>
        <w:jc w:val="both"/>
      </w:pPr>
      <w:r w:rsidRPr="00882C49">
        <w:t xml:space="preserve">- oblicza miary kątów w równoległoboku i trapezie równoramiennym mając jeden dany kąt wewnętrzny na rysunku,  </w:t>
      </w:r>
    </w:p>
    <w:p w:rsidR="002E3F52" w:rsidRDefault="002E3F52" w:rsidP="002E3F52">
      <w:pPr>
        <w:jc w:val="both"/>
      </w:pPr>
      <w:r w:rsidRPr="00882C49">
        <w:t>- o</w:t>
      </w:r>
      <w:r>
        <w:t xml:space="preserve">blicza pola i obwody trójkątów </w:t>
      </w:r>
      <w:r w:rsidRPr="00882C49">
        <w:t xml:space="preserve">i czworokątów, których boki są wyrażone w tych samych jednostkach (liczby naturalne) </w:t>
      </w:r>
    </w:p>
    <w:p w:rsidR="002E3F52" w:rsidRDefault="002E3F52" w:rsidP="002E3F52">
      <w:pPr>
        <w:jc w:val="both"/>
      </w:pPr>
      <w:r w:rsidRPr="00882C49">
        <w:t xml:space="preserve">- posługuje się podstawowymi jednostkami pola </w:t>
      </w:r>
    </w:p>
    <w:p w:rsidR="002E3F52" w:rsidRDefault="002E3F52" w:rsidP="002E3F52">
      <w:pPr>
        <w:jc w:val="both"/>
      </w:pPr>
      <w:r w:rsidRPr="00882C49">
        <w:t xml:space="preserve">- zamienia jednostki pola w prostych przykładach (wyrażonych liczbami naturalnymi) </w:t>
      </w:r>
    </w:p>
    <w:p w:rsidR="002E3F52" w:rsidRDefault="002E3F52" w:rsidP="002E3F52">
      <w:pPr>
        <w:jc w:val="both"/>
      </w:pPr>
      <w:r w:rsidRPr="00882C49">
        <w:t xml:space="preserve">- wskazuje wielokąty przystające na rysunku </w:t>
      </w:r>
    </w:p>
    <w:p w:rsidR="002E3F52" w:rsidRDefault="002E3F52" w:rsidP="002E3F52">
      <w:pPr>
        <w:jc w:val="both"/>
      </w:pPr>
      <w:r w:rsidRPr="00882C49">
        <w:t>- rozpoznaje na rysunku trójkąty przystające na podstawie cechy „</w:t>
      </w:r>
      <w:proofErr w:type="spellStart"/>
      <w:r w:rsidRPr="00882C49">
        <w:t>bbb</w:t>
      </w:r>
      <w:proofErr w:type="spellEnd"/>
      <w:r w:rsidRPr="00882C49">
        <w:t xml:space="preserve">”, </w:t>
      </w:r>
    </w:p>
    <w:p w:rsidR="002E3F52" w:rsidRDefault="002E3F52" w:rsidP="002E3F52">
      <w:pPr>
        <w:jc w:val="both"/>
      </w:pPr>
      <w:r w:rsidRPr="00882C49">
        <w:t xml:space="preserve">- podaje przykłady wielokątów foremnych, rozpoznaje je na rysunkach </w:t>
      </w:r>
    </w:p>
    <w:p w:rsidR="002E3F52" w:rsidRDefault="002E3F52" w:rsidP="002E3F52">
      <w:pPr>
        <w:jc w:val="both"/>
      </w:pPr>
      <w:r w:rsidRPr="00882C49">
        <w:t>- konstruuje trójkąt równoboczny</w:t>
      </w: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korzysta ze związków między kątami utworzonymi przez prostą przecinającą dwie proste równoległe </w:t>
      </w:r>
    </w:p>
    <w:p w:rsidR="002E3F52" w:rsidRDefault="002E3F52" w:rsidP="002E3F52">
      <w:pPr>
        <w:jc w:val="both"/>
      </w:pPr>
      <w:r>
        <w:t xml:space="preserve">- podaje </w:t>
      </w:r>
      <w:r w:rsidRPr="00882C49">
        <w:t xml:space="preserve">własności czworokątów  </w:t>
      </w:r>
    </w:p>
    <w:p w:rsidR="002E3F52" w:rsidRDefault="002E3F52" w:rsidP="002E3F52">
      <w:pPr>
        <w:jc w:val="both"/>
      </w:pPr>
      <w:r w:rsidRPr="00882C49">
        <w:t>- oblicza miary kątów w trapezie zając miarę jednego kąta we</w:t>
      </w:r>
      <w:r>
        <w:t>wnętrznego przy każdym</w:t>
      </w:r>
      <w:r w:rsidRPr="00882C49">
        <w:t xml:space="preserve"> z ramion, </w:t>
      </w:r>
    </w:p>
    <w:p w:rsidR="002E3F52" w:rsidRDefault="002E3F52" w:rsidP="002E3F52">
      <w:pPr>
        <w:jc w:val="both"/>
      </w:pPr>
      <w:r>
        <w:t xml:space="preserve">- umie </w:t>
      </w:r>
      <w:r w:rsidRPr="00882C49">
        <w:t xml:space="preserve">na podstawie rysunku - obliczać pola i obwody trójkątów i czworokątów, których boki są wyrażone w tych samych jednostkach (liczby wymierne) </w:t>
      </w:r>
    </w:p>
    <w:p w:rsidR="002E3F52" w:rsidRDefault="002E3F52" w:rsidP="002E3F52">
      <w:pPr>
        <w:jc w:val="both"/>
      </w:pPr>
      <w:r w:rsidRPr="00882C49">
        <w:t xml:space="preserve">- zamienia jednostki pola także wyrażone liczbami wymiernymi </w:t>
      </w:r>
    </w:p>
    <w:p w:rsidR="002E3F52" w:rsidRDefault="002E3F52" w:rsidP="002E3F52">
      <w:pPr>
        <w:jc w:val="both"/>
      </w:pPr>
      <w:r w:rsidRPr="00882C49">
        <w:t xml:space="preserve">- odpowiada na pytania związane z wielokątami przystającymi </w:t>
      </w:r>
    </w:p>
    <w:p w:rsidR="002E3F52" w:rsidRDefault="002E3F52" w:rsidP="002E3F52">
      <w:pPr>
        <w:jc w:val="both"/>
      </w:pPr>
      <w:r w:rsidRPr="00882C49">
        <w:t>- rozpoznaje na rysunku trójkąty przystające na podstawie cechy „</w:t>
      </w:r>
      <w:proofErr w:type="spellStart"/>
      <w:r w:rsidRPr="00882C49">
        <w:t>bkb</w:t>
      </w:r>
      <w:proofErr w:type="spellEnd"/>
      <w:r w:rsidRPr="00882C49">
        <w:t xml:space="preserve">”, „kbk” </w:t>
      </w:r>
    </w:p>
    <w:p w:rsidR="002E3F52" w:rsidRDefault="002E3F52" w:rsidP="002E3F52">
      <w:pPr>
        <w:jc w:val="both"/>
      </w:pPr>
      <w:r w:rsidRPr="00882C49">
        <w:t xml:space="preserve">- rozumie własności wielokątów foremnych </w:t>
      </w:r>
    </w:p>
    <w:p w:rsidR="002E3F52" w:rsidRDefault="002E3F52" w:rsidP="002E3F52">
      <w:pPr>
        <w:jc w:val="both"/>
        <w:rPr>
          <w:color w:val="1F497D" w:themeColor="text2"/>
        </w:rPr>
      </w:pPr>
      <w:r w:rsidRPr="00882C49">
        <w:rPr>
          <w:color w:val="1F497D" w:themeColor="text2"/>
        </w:rPr>
        <w:t xml:space="preserve">- umie konstruować sześciokąt foremny </w:t>
      </w:r>
    </w:p>
    <w:p w:rsidR="002E3F52" w:rsidRPr="00882C49" w:rsidRDefault="002E3F52" w:rsidP="002E3F52">
      <w:pPr>
        <w:jc w:val="both"/>
      </w:pPr>
      <w:r w:rsidRPr="00882C49">
        <w:t>- umie obliczyć miarę kąta we</w:t>
      </w:r>
      <w:r>
        <w:t xml:space="preserve">wnętrznego wielokąta foremnego </w:t>
      </w: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lastRenderedPageBreak/>
        <w:t>Ocena dobra. Uczeń:</w:t>
      </w:r>
    </w:p>
    <w:p w:rsidR="002E3F52" w:rsidRDefault="002E3F52" w:rsidP="002E3F52">
      <w:pPr>
        <w:jc w:val="both"/>
      </w:pPr>
      <w:r w:rsidRPr="00882C49">
        <w:t xml:space="preserve">- oblicza kąt między dwiema prostymi przecinającymi dwie proste równoległe </w:t>
      </w:r>
    </w:p>
    <w:p w:rsidR="002E3F52" w:rsidRDefault="002E3F52" w:rsidP="002E3F52">
      <w:pPr>
        <w:jc w:val="both"/>
      </w:pPr>
      <w:r w:rsidRPr="00882C49">
        <w:t xml:space="preserve">- umie rozwiązywać proste zadania tekstowe dotyczące kątów </w:t>
      </w:r>
    </w:p>
    <w:p w:rsidR="002E3F52" w:rsidRDefault="002E3F52" w:rsidP="002E3F52">
      <w:pPr>
        <w:jc w:val="both"/>
      </w:pPr>
      <w:r w:rsidRPr="00882C49">
        <w:t xml:space="preserve">- oblicza miary kątów w czworokątach na rysunkach oraz na podstawie treści zadania,  </w:t>
      </w:r>
    </w:p>
    <w:p w:rsidR="002E3F52" w:rsidRDefault="002E3F52" w:rsidP="002E3F52">
      <w:pPr>
        <w:jc w:val="both"/>
      </w:pPr>
      <w:r w:rsidRPr="00882C49">
        <w:t xml:space="preserve">- obliczać pola i obwody trójkątów i czworokątów, których boki są wyrażone w różnych jednostkach (liczby wymierne) lub nie mając pełnych danych w zadaniu </w:t>
      </w:r>
    </w:p>
    <w:p w:rsidR="002E3F52" w:rsidRDefault="002E3F52" w:rsidP="002E3F52">
      <w:pPr>
        <w:jc w:val="both"/>
      </w:pPr>
      <w:r w:rsidRPr="00882C49">
        <w:t xml:space="preserve">- umie rozwiązywać trudniejsze zadania dotyczące pola prostokąta </w:t>
      </w:r>
    </w:p>
    <w:p w:rsidR="002E3F52" w:rsidRDefault="002E3F52" w:rsidP="002E3F52">
      <w:pPr>
        <w:jc w:val="both"/>
      </w:pPr>
      <w:r w:rsidRPr="00882C49">
        <w:t>- umie rozwiązywać proste z</w:t>
      </w:r>
      <w:r>
        <w:t xml:space="preserve">adania tekstowe związane </w:t>
      </w:r>
      <w:r w:rsidRPr="00882C49">
        <w:t xml:space="preserve">z obliczaniem pól i obwodów wielokątów na płaszczyźnie </w:t>
      </w:r>
    </w:p>
    <w:p w:rsidR="002E3F52" w:rsidRDefault="002E3F52" w:rsidP="002E3F52">
      <w:pPr>
        <w:jc w:val="both"/>
      </w:pPr>
      <w:r w:rsidRPr="00882C49">
        <w:t xml:space="preserve">- oblicza pola wielokątów </w:t>
      </w:r>
    </w:p>
    <w:p w:rsidR="002E3F52" w:rsidRDefault="002E3F52" w:rsidP="002E3F52">
      <w:pPr>
        <w:jc w:val="both"/>
      </w:pPr>
      <w:r w:rsidRPr="00882C49">
        <w:t xml:space="preserve">- zamienia jednostki pola także wyrażone liczbami wymiernymi i stosuje w zadaniach z tekstem </w:t>
      </w:r>
    </w:p>
    <w:p w:rsidR="002E3F52" w:rsidRDefault="002E3F52" w:rsidP="002E3F52">
      <w:pPr>
        <w:jc w:val="both"/>
      </w:pPr>
      <w:r w:rsidRPr="00882C49">
        <w:t xml:space="preserve">- rozpoznaje wielokąty przystające i stosuje do zadań </w:t>
      </w:r>
    </w:p>
    <w:p w:rsidR="002E3F52" w:rsidRDefault="002E3F52" w:rsidP="002E3F52">
      <w:pPr>
        <w:jc w:val="both"/>
      </w:pPr>
      <w:r w:rsidRPr="00882C49">
        <w:t xml:space="preserve">- uzasadnia przystawanie trójkątów </w:t>
      </w:r>
    </w:p>
    <w:p w:rsidR="002E3F52" w:rsidRDefault="002E3F52" w:rsidP="002E3F52">
      <w:pPr>
        <w:jc w:val="both"/>
      </w:pPr>
      <w:r w:rsidRPr="00882C49">
        <w:t xml:space="preserve">- korzysta z własności wielokątów foremnych w zadaniach </w:t>
      </w:r>
    </w:p>
    <w:p w:rsidR="002E3F52" w:rsidRDefault="002E3F52" w:rsidP="002E3F52">
      <w:pPr>
        <w:jc w:val="both"/>
        <w:rPr>
          <w:color w:val="1F497D" w:themeColor="text2"/>
        </w:rPr>
      </w:pPr>
      <w:r w:rsidRPr="00882C49">
        <w:t xml:space="preserve">- </w:t>
      </w:r>
      <w:r w:rsidRPr="00882C49">
        <w:rPr>
          <w:color w:val="1F497D" w:themeColor="text2"/>
        </w:rPr>
        <w:t xml:space="preserve">wykonuje "przybliżoną konstrukcję" wielokąta foremnego z użyciem kątomierza </w:t>
      </w:r>
    </w:p>
    <w:p w:rsidR="002E3F52" w:rsidRDefault="002E3F52" w:rsidP="002E3F52">
      <w:pPr>
        <w:jc w:val="both"/>
        <w:rPr>
          <w:color w:val="1F497D" w:themeColor="text2"/>
        </w:rPr>
      </w:pPr>
      <w:r w:rsidRPr="00882C49">
        <w:rPr>
          <w:color w:val="1F497D" w:themeColor="text2"/>
        </w:rPr>
        <w:t>- konstruuje ośmiokąt foremny</w:t>
      </w:r>
    </w:p>
    <w:p w:rsidR="002E3F52" w:rsidRPr="00882C49" w:rsidRDefault="002E3F52" w:rsidP="002E3F52">
      <w:pPr>
        <w:jc w:val="both"/>
        <w:rPr>
          <w:color w:val="1F497D" w:themeColor="text2"/>
        </w:rPr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bardzo dobra. Uczeń:</w:t>
      </w:r>
    </w:p>
    <w:p w:rsidR="002E3F52" w:rsidRDefault="002E3F52" w:rsidP="002E3F52">
      <w:pPr>
        <w:jc w:val="both"/>
      </w:pPr>
      <w:r w:rsidRPr="00882C49">
        <w:t xml:space="preserve">- umie rozwiązywać zadania tekstowe dotyczące kątów </w:t>
      </w:r>
    </w:p>
    <w:p w:rsidR="002E3F52" w:rsidRDefault="002E3F52" w:rsidP="002E3F52">
      <w:pPr>
        <w:jc w:val="both"/>
      </w:pPr>
      <w:r w:rsidRPr="00882C49">
        <w:t>- stosu</w:t>
      </w:r>
      <w:r>
        <w:t xml:space="preserve">je </w:t>
      </w:r>
      <w:r w:rsidRPr="00882C49">
        <w:t xml:space="preserve">zależności między bokami i kątami wielokątów podczas rozwiązywania zadań tekstowych </w:t>
      </w:r>
    </w:p>
    <w:p w:rsidR="002E3F52" w:rsidRDefault="002E3F52" w:rsidP="002E3F52">
      <w:pPr>
        <w:jc w:val="both"/>
      </w:pPr>
      <w:r>
        <w:t xml:space="preserve">- stosuje </w:t>
      </w:r>
      <w:r w:rsidRPr="00882C49">
        <w:t xml:space="preserve">własności czworokątów do rozwiązywania zadań </w:t>
      </w:r>
    </w:p>
    <w:p w:rsidR="002E3F52" w:rsidRDefault="002E3F52" w:rsidP="002E3F52">
      <w:pPr>
        <w:jc w:val="both"/>
      </w:pPr>
      <w:r w:rsidRPr="00882C49">
        <w:t xml:space="preserve">- umie rozwiązywać trudne zadania dotyczące pola prostokąta </w:t>
      </w:r>
    </w:p>
    <w:p w:rsidR="002E3F52" w:rsidRDefault="002E3F52" w:rsidP="002E3F52">
      <w:pPr>
        <w:jc w:val="both"/>
      </w:pPr>
      <w:r w:rsidRPr="00882C49">
        <w:t xml:space="preserve">- umie rozwiązywać zadania tekstowe związane z obliczaniem pól i obwodów wielokątów na płaszczyźnie  </w:t>
      </w:r>
    </w:p>
    <w:p w:rsidR="002E3F52" w:rsidRDefault="002E3F52" w:rsidP="002E3F52">
      <w:pPr>
        <w:jc w:val="both"/>
      </w:pPr>
      <w:r w:rsidRPr="00882C49">
        <w:t xml:space="preserve">- umie rozwiązywać zadania tekstowe związane z obliczaniem pól i obwodów wielokątów w układzie współrzędnych  </w:t>
      </w:r>
    </w:p>
    <w:p w:rsidR="002E3F52" w:rsidRDefault="002E3F52" w:rsidP="002E3F52">
      <w:pPr>
        <w:jc w:val="both"/>
      </w:pPr>
      <w:r w:rsidRPr="00882C49">
        <w:t xml:space="preserve">- korzysta z przystawania trójkątów do uzasadniania własności w innych figurach </w:t>
      </w:r>
    </w:p>
    <w:p w:rsidR="002E3F52" w:rsidRDefault="002E3F52" w:rsidP="002E3F52">
      <w:pPr>
        <w:jc w:val="both"/>
      </w:pPr>
      <w:r w:rsidRPr="00882C49">
        <w:t xml:space="preserve">- umie sprawdzić współliniowość trzech punktów </w:t>
      </w:r>
    </w:p>
    <w:p w:rsidR="002E3F52" w:rsidRDefault="002E3F52" w:rsidP="002E3F52">
      <w:pPr>
        <w:jc w:val="both"/>
      </w:pPr>
      <w:r w:rsidRPr="00882C49">
        <w:t>- rozwiązuje zadanie tekstowe związane z wielokątami foremnymi (np. podaje liczbę wierzchołków wielokąta foremnego znając miarę jego kąta wewnętrznego lub sumę miar kątów wewnętrznych</w:t>
      </w:r>
    </w:p>
    <w:p w:rsidR="002E3F52" w:rsidRPr="00882C49" w:rsidRDefault="002E3F52" w:rsidP="002E3F52">
      <w:pPr>
        <w:jc w:val="both"/>
      </w:pPr>
    </w:p>
    <w:p w:rsidR="002E3F52" w:rsidRPr="00B25FB8" w:rsidRDefault="002E3F52" w:rsidP="002E3F52">
      <w:pPr>
        <w:jc w:val="both"/>
        <w:rPr>
          <w:b/>
          <w:u w:val="single"/>
        </w:rPr>
      </w:pPr>
      <w:r w:rsidRPr="00B25FB8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 w:rsidRPr="00882C49">
        <w:t>- umie rozwiązywać skomplikowane zadania tekstowe związane z obliczaniem pól powierzchni</w:t>
      </w:r>
      <w:r>
        <w:t xml:space="preserve"> </w:t>
      </w:r>
      <w:r w:rsidRPr="00882C49">
        <w:t xml:space="preserve">i obwodów wielokątów </w:t>
      </w:r>
    </w:p>
    <w:p w:rsidR="002E3F52" w:rsidRDefault="002E3F52" w:rsidP="002E3F52">
      <w:pPr>
        <w:jc w:val="both"/>
      </w:pPr>
      <w:r w:rsidRPr="00882C49">
        <w:t>- umie rozwiązać zadanie tekstowe związane z wielokątami foremnymi (trudne przykłady lub  na dowodzenie)</w:t>
      </w:r>
    </w:p>
    <w:p w:rsidR="002E3F52" w:rsidRDefault="002E3F52" w:rsidP="002E3F52">
      <w:pPr>
        <w:jc w:val="both"/>
        <w:rPr>
          <w:color w:val="1F497D" w:themeColor="text2"/>
        </w:rPr>
      </w:pPr>
      <w:r w:rsidRPr="00882C49">
        <w:rPr>
          <w:color w:val="1F497D" w:themeColor="text2"/>
        </w:rPr>
        <w:t xml:space="preserve">- konstruuje pięciokąt foremny </w:t>
      </w:r>
    </w:p>
    <w:p w:rsidR="002E3F52" w:rsidRPr="00882C49" w:rsidRDefault="002E3F52" w:rsidP="002E3F52">
      <w:pPr>
        <w:jc w:val="both"/>
      </w:pPr>
    </w:p>
    <w:p w:rsidR="002E3F52" w:rsidRPr="009E286E" w:rsidRDefault="002E3F52" w:rsidP="002E3F52">
      <w:pPr>
        <w:jc w:val="both"/>
        <w:rPr>
          <w:b/>
        </w:rPr>
      </w:pPr>
      <w:r w:rsidRPr="009E286E">
        <w:rPr>
          <w:b/>
        </w:rPr>
        <w:t>WYRAŻENIA ALGEBRAICZNE</w:t>
      </w:r>
    </w:p>
    <w:p w:rsidR="002E3F52" w:rsidRPr="009E286E" w:rsidRDefault="002E3F52" w:rsidP="002E3F52">
      <w:pPr>
        <w:jc w:val="both"/>
        <w:rPr>
          <w:b/>
          <w:u w:val="single"/>
        </w:rPr>
      </w:pPr>
      <w:r w:rsidRPr="009E286E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 w:rsidRPr="00882C49">
        <w:t xml:space="preserve">- umie budować proste wyrażenia algebraiczne  </w:t>
      </w:r>
    </w:p>
    <w:p w:rsidR="002E3F52" w:rsidRDefault="002E3F52" w:rsidP="002E3F52">
      <w:pPr>
        <w:jc w:val="both"/>
      </w:pPr>
      <w:r w:rsidRPr="00882C49">
        <w:t xml:space="preserve">- umie rozróżnić pojęcia: suma, różnica, iloczyn, iloraz  </w:t>
      </w:r>
    </w:p>
    <w:p w:rsidR="002E3F52" w:rsidRDefault="002E3F52" w:rsidP="002E3F52">
      <w:pPr>
        <w:jc w:val="both"/>
      </w:pPr>
      <w:r w:rsidRPr="00882C49">
        <w:t xml:space="preserve">- umie budować i odczytywać proste wyrażenia algebraiczne </w:t>
      </w:r>
    </w:p>
    <w:p w:rsidR="002E3F52" w:rsidRDefault="002E3F52" w:rsidP="002E3F52">
      <w:pPr>
        <w:jc w:val="both"/>
      </w:pPr>
      <w:r w:rsidRPr="00882C49">
        <w:t xml:space="preserve">- oblicza wartość liczbową wyrażenia bez jego przekształcenia dla zmiennych całkowitych </w:t>
      </w:r>
    </w:p>
    <w:p w:rsidR="002E3F52" w:rsidRDefault="002E3F52" w:rsidP="002E3F52">
      <w:pPr>
        <w:jc w:val="both"/>
      </w:pPr>
      <w:r w:rsidRPr="00882C49">
        <w:t xml:space="preserve">- określa współczynniki liczbowe jednomianu  </w:t>
      </w:r>
    </w:p>
    <w:p w:rsidR="002E3F52" w:rsidRDefault="002E3F52" w:rsidP="002E3F52">
      <w:pPr>
        <w:jc w:val="both"/>
      </w:pPr>
      <w:r w:rsidRPr="00882C49">
        <w:t xml:space="preserve">- rozpoznaje jednomiany </w:t>
      </w:r>
    </w:p>
    <w:p w:rsidR="002E3F52" w:rsidRDefault="002E3F52" w:rsidP="002E3F52">
      <w:pPr>
        <w:jc w:val="both"/>
      </w:pPr>
      <w:r>
        <w:t>-</w:t>
      </w:r>
      <w:r w:rsidRPr="00882C49">
        <w:t xml:space="preserve"> umie odczytać wyrazy sumy algebraicznej  </w:t>
      </w:r>
    </w:p>
    <w:p w:rsidR="002E3F52" w:rsidRDefault="002E3F52" w:rsidP="002E3F52">
      <w:pPr>
        <w:jc w:val="both"/>
      </w:pPr>
      <w:r w:rsidRPr="00882C49">
        <w:lastRenderedPageBreak/>
        <w:t xml:space="preserve">- umie wyodrębnić wyrazy podobne  </w:t>
      </w:r>
    </w:p>
    <w:p w:rsidR="002E3F52" w:rsidRDefault="002E3F52" w:rsidP="002E3F52">
      <w:pPr>
        <w:jc w:val="both"/>
      </w:pPr>
      <w:r w:rsidRPr="00882C49">
        <w:t>- umie zr</w:t>
      </w:r>
      <w:r>
        <w:t xml:space="preserve">edukować wyrazy podobne </w:t>
      </w:r>
      <w:proofErr w:type="spellStart"/>
      <w:r>
        <w:t>podobne</w:t>
      </w:r>
      <w:proofErr w:type="spellEnd"/>
      <w:r w:rsidRPr="00882C49">
        <w:t xml:space="preserve">, proste przykłady </w:t>
      </w:r>
    </w:p>
    <w:p w:rsidR="002E3F52" w:rsidRDefault="002E3F52" w:rsidP="002E3F52">
      <w:pPr>
        <w:jc w:val="both"/>
      </w:pPr>
      <w:r w:rsidRPr="00882C49">
        <w:t xml:space="preserve">- umie zredukować wyrazy podobne </w:t>
      </w:r>
      <w:proofErr w:type="spellStart"/>
      <w:r w:rsidRPr="00882C49">
        <w:t>podobne</w:t>
      </w:r>
      <w:proofErr w:type="spellEnd"/>
      <w:r w:rsidRPr="00882C49">
        <w:t xml:space="preserve">  </w:t>
      </w:r>
    </w:p>
    <w:p w:rsidR="002E3F52" w:rsidRDefault="002E3F52" w:rsidP="002E3F52">
      <w:pPr>
        <w:jc w:val="both"/>
      </w:pPr>
      <w:r w:rsidRPr="00882C49">
        <w:t xml:space="preserve">- umie przemnożyć każdy wyraz sumy algebraicznej przez liczbę  </w:t>
      </w:r>
    </w:p>
    <w:p w:rsidR="002E3F52" w:rsidRDefault="002E3F52" w:rsidP="002E3F52">
      <w:pPr>
        <w:jc w:val="both"/>
      </w:pPr>
      <w:r w:rsidRPr="00882C49">
        <w:t xml:space="preserve">- zna pojęcie jednomianu </w:t>
      </w:r>
    </w:p>
    <w:p w:rsidR="002E3F52" w:rsidRDefault="002E3F52" w:rsidP="002E3F52">
      <w:pPr>
        <w:jc w:val="both"/>
      </w:pPr>
      <w:r w:rsidRPr="00882C49">
        <w:t xml:space="preserve">- zna pojęcie jednomianu uporządkowanego </w:t>
      </w:r>
    </w:p>
    <w:p w:rsidR="002E3F52" w:rsidRDefault="002E3F52" w:rsidP="002E3F52">
      <w:pPr>
        <w:jc w:val="both"/>
      </w:pPr>
      <w:r w:rsidRPr="00882C49">
        <w:t xml:space="preserve">- porządkuje jednomiany </w:t>
      </w:r>
    </w:p>
    <w:p w:rsidR="002E3F52" w:rsidRDefault="002E3F52" w:rsidP="002E3F52">
      <w:pPr>
        <w:jc w:val="both"/>
      </w:pPr>
      <w:r w:rsidRPr="00882C49">
        <w:t xml:space="preserve">- podaje współczynnik liczbowy jednomianu </w:t>
      </w:r>
    </w:p>
    <w:p w:rsidR="002E3F52" w:rsidRDefault="002E3F52" w:rsidP="002E3F52">
      <w:pPr>
        <w:jc w:val="both"/>
      </w:pPr>
      <w:r w:rsidRPr="00882C49">
        <w:t xml:space="preserve">- mnoży i dzieli sumę algebraiczną przez liczbę wymierną </w:t>
      </w:r>
    </w:p>
    <w:p w:rsidR="002E3F52" w:rsidRDefault="002E3F52" w:rsidP="002E3F52">
      <w:pPr>
        <w:jc w:val="both"/>
      </w:pPr>
      <w:r w:rsidRPr="00882C49">
        <w:t xml:space="preserve">- mnoży sumy algebraiczne przez proste jednomiany </w:t>
      </w:r>
    </w:p>
    <w:p w:rsidR="002E3F52" w:rsidRPr="00882C49" w:rsidRDefault="002E3F52" w:rsidP="002E3F52">
      <w:pPr>
        <w:jc w:val="both"/>
      </w:pPr>
      <w:r w:rsidRPr="00882C49">
        <w:t xml:space="preserve">- mnoży sumy algebraiczne w prostych przykładach lub z pomocą nauczyciela </w:t>
      </w:r>
    </w:p>
    <w:p w:rsidR="002E3F52" w:rsidRPr="00882C49" w:rsidRDefault="002E3F52" w:rsidP="002E3F52">
      <w:pPr>
        <w:jc w:val="both"/>
      </w:pPr>
    </w:p>
    <w:p w:rsidR="002E3F52" w:rsidRPr="009E286E" w:rsidRDefault="002E3F52" w:rsidP="002E3F52">
      <w:pPr>
        <w:jc w:val="both"/>
        <w:rPr>
          <w:b/>
          <w:u w:val="single"/>
        </w:rPr>
      </w:pPr>
      <w:r w:rsidRPr="009E286E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 w:rsidRPr="00882C49">
        <w:t xml:space="preserve">- rozumie zasadę nazywania wyrażeń algebraicznych  </w:t>
      </w:r>
    </w:p>
    <w:p w:rsidR="002E3F52" w:rsidRDefault="002E3F52" w:rsidP="002E3F52">
      <w:pPr>
        <w:jc w:val="both"/>
      </w:pPr>
      <w:r w:rsidRPr="00882C49">
        <w:t xml:space="preserve">- umie budować i odczytywać wyrażenia algebraiczne </w:t>
      </w:r>
    </w:p>
    <w:p w:rsidR="002E3F52" w:rsidRDefault="002E3F52" w:rsidP="002E3F52">
      <w:pPr>
        <w:jc w:val="both"/>
      </w:pPr>
      <w:r w:rsidRPr="00882C49">
        <w:t xml:space="preserve">- oblicza wartość liczbową wyrażenia bez jego przekształcenia dla zmiennych wymiernych </w:t>
      </w:r>
    </w:p>
    <w:p w:rsidR="002E3F52" w:rsidRDefault="002E3F52" w:rsidP="002E3F52">
      <w:pPr>
        <w:jc w:val="both"/>
      </w:pPr>
      <w:r w:rsidRPr="00882C49">
        <w:t xml:space="preserve">- umie porządkować jednomiany  </w:t>
      </w:r>
    </w:p>
    <w:p w:rsidR="002E3F52" w:rsidRDefault="002E3F52" w:rsidP="002E3F52">
      <w:pPr>
        <w:jc w:val="both"/>
      </w:pPr>
      <w:r w:rsidRPr="00882C49">
        <w:t xml:space="preserve">- umie zredukować wyrazy podobne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umie wskazać współczynniki sumy algebraicznej 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umie opuścić nawiasy  </w:t>
      </w:r>
    </w:p>
    <w:p w:rsidR="002E3F52" w:rsidRDefault="002E3F52" w:rsidP="002E3F52">
      <w:pPr>
        <w:jc w:val="both"/>
      </w:pPr>
      <w:r w:rsidRPr="00882C49">
        <w:t xml:space="preserve">- umie rozpoznawać sumy algebraiczne przeciwne  </w:t>
      </w:r>
    </w:p>
    <w:p w:rsidR="002E3F52" w:rsidRDefault="002E3F52" w:rsidP="002E3F52">
      <w:pPr>
        <w:jc w:val="both"/>
      </w:pPr>
      <w:r w:rsidRPr="00882C49">
        <w:t xml:space="preserve">- umie przemnożyć każdy wyraz sumy algebraicznej przez jednomian  </w:t>
      </w:r>
    </w:p>
    <w:p w:rsidR="002E3F52" w:rsidRDefault="002E3F52" w:rsidP="002E3F52">
      <w:pPr>
        <w:jc w:val="both"/>
      </w:pPr>
      <w:r w:rsidRPr="00882C49">
        <w:t xml:space="preserve">- oblicza wartość liczbową wyrażenia dla zmiennych wymiernych po przekształceniu do postaci dogodnej do obliczeń  </w:t>
      </w:r>
    </w:p>
    <w:p w:rsidR="002E3F52" w:rsidRDefault="002E3F52" w:rsidP="002E3F52">
      <w:pPr>
        <w:jc w:val="both"/>
      </w:pPr>
      <w:r w:rsidRPr="00882C49">
        <w:t xml:space="preserve">- umie podzielić sumę algebraiczną przez liczbę wymierną </w:t>
      </w:r>
    </w:p>
    <w:p w:rsidR="002E3F52" w:rsidRDefault="002E3F52" w:rsidP="002E3F52">
      <w:pPr>
        <w:jc w:val="both"/>
      </w:pPr>
      <w:r w:rsidRPr="00882C49">
        <w:t xml:space="preserve">- mnoży sumy algebraiczne przez jednomian </w:t>
      </w:r>
    </w:p>
    <w:p w:rsidR="002E3F52" w:rsidRDefault="002E3F52" w:rsidP="002E3F52">
      <w:pPr>
        <w:jc w:val="both"/>
      </w:pPr>
      <w:r w:rsidRPr="00882C49">
        <w:t xml:space="preserve">- mnoży sumy algebraiczne </w:t>
      </w:r>
    </w:p>
    <w:p w:rsidR="002E3F52" w:rsidRDefault="002E3F52" w:rsidP="002E3F52">
      <w:pPr>
        <w:jc w:val="both"/>
      </w:pPr>
      <w:r>
        <w:t xml:space="preserve">- umie </w:t>
      </w:r>
      <w:r w:rsidRPr="00882C49">
        <w:t>wyrazić pole figury w postaci wyrażenia algebraicznego po wykonaniu mnożenia sum algebraicznych lub jednomianów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dobra. Uczeń:</w:t>
      </w:r>
    </w:p>
    <w:p w:rsidR="002E3F52" w:rsidRDefault="002E3F52" w:rsidP="002E3F52">
      <w:pPr>
        <w:jc w:val="both"/>
      </w:pPr>
      <w:r w:rsidRPr="00882C49">
        <w:t xml:space="preserve">- umie budować i odczytywać wyrażenia o konstrukcji kilkudziałaniowej </w:t>
      </w:r>
    </w:p>
    <w:p w:rsidR="002E3F52" w:rsidRDefault="002E3F52" w:rsidP="002E3F52">
      <w:pPr>
        <w:jc w:val="both"/>
      </w:pPr>
      <w:r w:rsidRPr="00882C49">
        <w:t xml:space="preserve">- umie zapisywać warunki zadania w postaci jednomianu  </w:t>
      </w:r>
    </w:p>
    <w:p w:rsidR="002E3F52" w:rsidRDefault="002E3F52" w:rsidP="002E3F52">
      <w:pPr>
        <w:jc w:val="both"/>
      </w:pPr>
      <w:r w:rsidRPr="00882C49">
        <w:t xml:space="preserve">- oblicza wartość liczbową nieskomplikowanego wyrażenia dla zmiennych wymiernych po przekształceniu do postaci dogodnej do obliczeń </w:t>
      </w:r>
    </w:p>
    <w:p w:rsidR="002E3F52" w:rsidRDefault="002E3F52" w:rsidP="002E3F52">
      <w:pPr>
        <w:jc w:val="both"/>
      </w:pPr>
      <w:r>
        <w:t xml:space="preserve">- stosuje </w:t>
      </w:r>
      <w:r w:rsidRPr="00882C49">
        <w:t xml:space="preserve">dodawanie i odejmowanie sum algebraicznych w zadaniach tekstowych  </w:t>
      </w:r>
    </w:p>
    <w:p w:rsidR="002E3F52" w:rsidRDefault="002E3F52" w:rsidP="002E3F52">
      <w:pPr>
        <w:jc w:val="both"/>
      </w:pPr>
      <w:r w:rsidRPr="00882C49">
        <w:t xml:space="preserve">- oblicza wartość liczbową wyrażenia dla zmiennych wymiernych po przekształceniu do postaci dogodnej do obliczeń </w:t>
      </w:r>
    </w:p>
    <w:p w:rsidR="002E3F52" w:rsidRDefault="002E3F52" w:rsidP="002E3F52">
      <w:pPr>
        <w:jc w:val="both"/>
      </w:pPr>
      <w:r w:rsidRPr="00882C49">
        <w:t xml:space="preserve">- oblicza wartość liczbową wyrażenia dla zmiennych wymiernych po przekształceniu do postaci dogodnej do obliczeń  </w:t>
      </w:r>
    </w:p>
    <w:p w:rsidR="002E3F52" w:rsidRDefault="002E3F52" w:rsidP="002E3F52">
      <w:pPr>
        <w:jc w:val="both"/>
      </w:pPr>
      <w:r w:rsidRPr="00882C49">
        <w:t xml:space="preserve">- mnoży sumy algebraiczne, w których występują sumy o większej ilości składników, </w:t>
      </w:r>
    </w:p>
    <w:p w:rsidR="002E3F52" w:rsidRDefault="002E3F52" w:rsidP="002E3F52">
      <w:pPr>
        <w:jc w:val="both"/>
      </w:pPr>
      <w:r w:rsidRPr="00882C49">
        <w:t xml:space="preserve">- stosuje mnożenie jednomianów przez sumy algebraiczne w prostych zadaniach tekstowych </w:t>
      </w:r>
    </w:p>
    <w:p w:rsidR="002E3F52" w:rsidRDefault="002E3F52" w:rsidP="002E3F52">
      <w:pPr>
        <w:jc w:val="both"/>
      </w:pPr>
      <w:r w:rsidRPr="00882C49">
        <w:t>- doprowadza wyrażenie algebraiczne do prostszej postaci stosując mnożenie sum algebraicznych i redukcję wyrazów podobnych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bardzo dobra. Uczeń:</w:t>
      </w:r>
    </w:p>
    <w:p w:rsidR="002E3F52" w:rsidRDefault="002E3F52" w:rsidP="002E3F52">
      <w:pPr>
        <w:jc w:val="both"/>
      </w:pPr>
      <w:r w:rsidRPr="00882C49">
        <w:t xml:space="preserve">- umie zapisywać warunki zadania w postaci jednomianu </w:t>
      </w:r>
    </w:p>
    <w:p w:rsidR="002E3F52" w:rsidRDefault="002E3F52" w:rsidP="002E3F52">
      <w:pPr>
        <w:jc w:val="both"/>
      </w:pPr>
      <w:r>
        <w:t xml:space="preserve">- stosuje </w:t>
      </w:r>
      <w:r w:rsidRPr="00882C49">
        <w:t xml:space="preserve">dodawanie i </w:t>
      </w:r>
      <w:r>
        <w:t xml:space="preserve">odejmowanie sum algebraicznych </w:t>
      </w:r>
      <w:r w:rsidRPr="00882C49">
        <w:t xml:space="preserve">w zadaniach tekstowych </w:t>
      </w:r>
    </w:p>
    <w:p w:rsidR="002E3F52" w:rsidRDefault="002E3F52" w:rsidP="002E3F52">
      <w:pPr>
        <w:jc w:val="both"/>
      </w:pPr>
      <w:r w:rsidRPr="00882C49">
        <w:t xml:space="preserve">- umie wstawić nawiasy w sumie algebraicznej tak, by wyrażenie spełniało podany warunek </w:t>
      </w:r>
    </w:p>
    <w:p w:rsidR="002E3F52" w:rsidRDefault="002E3F52" w:rsidP="002E3F52">
      <w:pPr>
        <w:jc w:val="both"/>
      </w:pPr>
      <w:r w:rsidRPr="00882C49">
        <w:t xml:space="preserve">- umie zinterpretować geometrycznie iloczyn sumy algebraicznej przez jednomian   </w:t>
      </w:r>
    </w:p>
    <w:p w:rsidR="002E3F52" w:rsidRDefault="002E3F52" w:rsidP="002E3F52">
      <w:pPr>
        <w:jc w:val="both"/>
      </w:pPr>
      <w:r>
        <w:lastRenderedPageBreak/>
        <w:t xml:space="preserve">- stosuje </w:t>
      </w:r>
      <w:r w:rsidRPr="00882C49">
        <w:t xml:space="preserve">mnożenie jednomianów przez sumy alg.  w zadaniach tekstowych </w:t>
      </w:r>
    </w:p>
    <w:p w:rsidR="002E3F52" w:rsidRDefault="002E3F52" w:rsidP="002E3F52">
      <w:pPr>
        <w:jc w:val="both"/>
      </w:pPr>
      <w:r w:rsidRPr="00882C49">
        <w:t xml:space="preserve">- mnoży skomplikowane sumy algebraiczne, w których występują sumy o większej ilości składników, </w:t>
      </w:r>
    </w:p>
    <w:p w:rsidR="002E3F52" w:rsidRDefault="002E3F52" w:rsidP="002E3F52">
      <w:pPr>
        <w:jc w:val="both"/>
      </w:pPr>
      <w:r w:rsidRPr="00882C49">
        <w:t xml:space="preserve">- stosuje mnożenie jednomianów przez sumy algebraiczne lub sum algebraicznych w zadaniach tekstowych </w:t>
      </w:r>
    </w:p>
    <w:p w:rsidR="002E3F52" w:rsidRDefault="002E3F52" w:rsidP="002E3F52">
      <w:pPr>
        <w:jc w:val="both"/>
      </w:pPr>
      <w:r w:rsidRPr="00882C49">
        <w:t xml:space="preserve">- przekształca sumę algebraiczną na iloczyn </w:t>
      </w:r>
    </w:p>
    <w:p w:rsidR="002E3F52" w:rsidRPr="00882C49" w:rsidRDefault="002E3F52" w:rsidP="002E3F52">
      <w:pPr>
        <w:jc w:val="both"/>
      </w:pPr>
      <w:r>
        <w:t xml:space="preserve">- upraszcza skomplikowane </w:t>
      </w:r>
      <w:r w:rsidRPr="00882C49">
        <w:t>wyrażenia algebraiczne do prostszej postaci stosując mnożenie sum algebraicznych, redukcję wyrazów podobnych, dodawanie i odejmowanie sum algebraicznych</w:t>
      </w: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 w:rsidRPr="00882C49">
        <w:t>- umie mnożyć sumy algebr</w:t>
      </w:r>
      <w:r>
        <w:t xml:space="preserve">aiczne przez sumy algebraiczne </w:t>
      </w:r>
    </w:p>
    <w:p w:rsidR="002E3F52" w:rsidRDefault="002E3F52" w:rsidP="002E3F52">
      <w:pPr>
        <w:jc w:val="both"/>
      </w:pPr>
      <w:r>
        <w:t xml:space="preserve">- stosuje </w:t>
      </w:r>
      <w:r w:rsidRPr="00882C49">
        <w:t xml:space="preserve">wyłączanie wspólnego czynnika w zadaniach na dowodzenie </w:t>
      </w:r>
    </w:p>
    <w:p w:rsidR="002E3F52" w:rsidRDefault="002E3F52" w:rsidP="002E3F52">
      <w:pPr>
        <w:jc w:val="both"/>
      </w:pPr>
      <w:r w:rsidRPr="00882C49">
        <w:t xml:space="preserve"> - stosuje mnożenie jednomianów i sum algebraicznych w nietypowych, problemowych zadaniach tekstowych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wykorzystać wyrażenia algebraiczne do rozwiązywania zadań związanych z podzielnością i dzieleniem z resztą 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</w:rPr>
      </w:pPr>
      <w:r w:rsidRPr="00444A1A">
        <w:rPr>
          <w:b/>
        </w:rPr>
        <w:t>RÓWNANIA</w:t>
      </w: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>
        <w:t>- analizuje i zapisuje</w:t>
      </w:r>
      <w:r w:rsidRPr="00882C49">
        <w:t xml:space="preserve"> proste zadanie w postaci równania (w szczególności proste zadanie osadzone w kontekście praktycznym) i rozwiązuje je z niewielką pomocą nauczyciela</w:t>
      </w:r>
    </w:p>
    <w:p w:rsidR="002E3F52" w:rsidRDefault="002E3F52" w:rsidP="002E3F52">
      <w:pPr>
        <w:jc w:val="both"/>
      </w:pPr>
      <w:r w:rsidRPr="00882C49">
        <w:t xml:space="preserve">- umie sprawdzić, czy dana liczba spełnia równanie, proste przykłady </w:t>
      </w:r>
    </w:p>
    <w:p w:rsidR="002E3F52" w:rsidRDefault="002E3F52" w:rsidP="002E3F52">
      <w:pPr>
        <w:jc w:val="both"/>
      </w:pPr>
      <w:r>
        <w:t xml:space="preserve">- stosuje </w:t>
      </w:r>
      <w:r w:rsidRPr="00882C49">
        <w:t xml:space="preserve">metodę równań równoważnych i umie rozwiązywać proste równania posiadające jeden pierwiastek, </w:t>
      </w:r>
    </w:p>
    <w:p w:rsidR="002E3F52" w:rsidRDefault="002E3F52" w:rsidP="002E3F52">
      <w:pPr>
        <w:jc w:val="both"/>
      </w:pPr>
      <w:r w:rsidRPr="00882C49">
        <w:t xml:space="preserve">- umie rozwiązywać równania bez stosowania przekształceń na wyrażeniach algebraicznych  </w:t>
      </w:r>
    </w:p>
    <w:p w:rsidR="002E3F52" w:rsidRDefault="002E3F52" w:rsidP="002E3F52">
      <w:pPr>
        <w:jc w:val="both"/>
      </w:pPr>
      <w:r w:rsidRPr="00882C49">
        <w:t>- z pomocą nauczyciela  wyznacza wskazaną wielkość z</w:t>
      </w:r>
      <w:r>
        <w:t xml:space="preserve"> prostych wzorów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>
        <w:t xml:space="preserve">- analizuje i zapisuje </w:t>
      </w:r>
      <w:r w:rsidRPr="00882C49">
        <w:t xml:space="preserve">zadanie w postaci równania o prostej konstrukcji </w:t>
      </w:r>
    </w:p>
    <w:p w:rsidR="002E3F52" w:rsidRDefault="002E3F52" w:rsidP="002E3F52">
      <w:pPr>
        <w:jc w:val="both"/>
      </w:pPr>
      <w:r w:rsidRPr="00882C49">
        <w:t xml:space="preserve">- rozwiązuje proste zadanie tekstowe z wykorzystaniem równań i sprawdza jego poprawność </w:t>
      </w:r>
    </w:p>
    <w:p w:rsidR="002E3F52" w:rsidRDefault="002E3F52" w:rsidP="002E3F52">
      <w:pPr>
        <w:jc w:val="both"/>
      </w:pPr>
      <w:r w:rsidRPr="00882C49">
        <w:t>- umie sprawdzić, czy dana liczba spełnia równanie</w:t>
      </w:r>
    </w:p>
    <w:p w:rsidR="002E3F52" w:rsidRDefault="002E3F52" w:rsidP="002E3F52">
      <w:pPr>
        <w:jc w:val="both"/>
      </w:pPr>
      <w:r>
        <w:t>-</w:t>
      </w:r>
      <w:r w:rsidRPr="00882C49">
        <w:t xml:space="preserve"> umie zbudować równanie</w:t>
      </w:r>
      <w:r>
        <w:t xml:space="preserve"> </w:t>
      </w:r>
      <w:r w:rsidRPr="00882C49">
        <w:t xml:space="preserve">o podanym rozwiązaniu </w:t>
      </w:r>
    </w:p>
    <w:p w:rsidR="002E3F52" w:rsidRDefault="002E3F52" w:rsidP="002E3F52">
      <w:pPr>
        <w:jc w:val="both"/>
      </w:pPr>
      <w:r w:rsidRPr="00882C49">
        <w:t xml:space="preserve">- zna pojęcie równań równoważnych, tożsamościowych, sprzecznych </w:t>
      </w:r>
    </w:p>
    <w:p w:rsidR="002E3F52" w:rsidRDefault="002E3F52" w:rsidP="002E3F52">
      <w:pPr>
        <w:jc w:val="both"/>
      </w:pPr>
      <w:r w:rsidRPr="00882C49">
        <w:t>- umie rozwiązywać równania z zastosowaniem prostych przekształceń n</w:t>
      </w:r>
      <w:r>
        <w:t xml:space="preserve">a wyrażeniach algebraicznych   </w:t>
      </w:r>
    </w:p>
    <w:p w:rsidR="002E3F52" w:rsidRPr="00882C49" w:rsidRDefault="002E3F52" w:rsidP="002E3F52">
      <w:pPr>
        <w:jc w:val="both"/>
      </w:pPr>
      <w:r w:rsidRPr="00882C49">
        <w:t>- wyznacza wskazaną wielkość z podanych wzorów z prostych sytuacjach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dobra. Uczeń:</w:t>
      </w:r>
    </w:p>
    <w:p w:rsidR="002E3F52" w:rsidRDefault="002E3F52" w:rsidP="002E3F52">
      <w:pPr>
        <w:jc w:val="both"/>
      </w:pPr>
      <w:r>
        <w:t xml:space="preserve">- analizuje i zapisuje </w:t>
      </w:r>
      <w:r w:rsidRPr="00882C49">
        <w:t xml:space="preserve">zadanie tekstowe w postaci równania o średnio skomplikowanej konstrukcji </w:t>
      </w:r>
    </w:p>
    <w:p w:rsidR="002E3F52" w:rsidRDefault="002E3F52" w:rsidP="002E3F52">
      <w:pPr>
        <w:jc w:val="both"/>
      </w:pPr>
      <w:r w:rsidRPr="00882C49">
        <w:t>- umie rozwiązywać równania z zastosowaniem przekształceń na wyrażeni</w:t>
      </w:r>
      <w:r>
        <w:t>ach algebraicznych - rozwiązuje</w:t>
      </w:r>
      <w:r w:rsidRPr="00882C49">
        <w:t xml:space="preserve"> zadanie tekstowe za pomącą równania i sprawdza jego poprawność oraz sensowność wyniku </w:t>
      </w:r>
    </w:p>
    <w:p w:rsidR="002E3F52" w:rsidRDefault="002E3F52" w:rsidP="002E3F52">
      <w:pPr>
        <w:jc w:val="both"/>
      </w:pPr>
      <w:r w:rsidRPr="00882C49">
        <w:t>- umie wyrazić treść zadania</w:t>
      </w:r>
      <w:r>
        <w:t xml:space="preserve"> </w:t>
      </w:r>
      <w:r w:rsidRPr="00882C49">
        <w:t>z procentami z</w:t>
      </w:r>
      <w:r>
        <w:t xml:space="preserve">a pomocą równania i rozwiązuje </w:t>
      </w:r>
      <w:r w:rsidRPr="00882C49">
        <w:t xml:space="preserve">zadanie tekstowe z procentami </w:t>
      </w:r>
    </w:p>
    <w:p w:rsidR="002E3F52" w:rsidRDefault="002E3F52" w:rsidP="002E3F52">
      <w:pPr>
        <w:jc w:val="both"/>
      </w:pPr>
      <w:r>
        <w:t xml:space="preserve">- przekształca wzory, </w:t>
      </w:r>
      <w:r w:rsidRPr="00882C49">
        <w:t>w tym fizyczne i geometryczne, wyznacza ze wzoru określoną</w:t>
      </w:r>
      <w:r>
        <w:t xml:space="preserve"> wielkość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bardzo dobra. Uczeń:</w:t>
      </w:r>
    </w:p>
    <w:p w:rsidR="002E3F52" w:rsidRDefault="002E3F52" w:rsidP="002E3F52">
      <w:pPr>
        <w:jc w:val="both"/>
      </w:pPr>
      <w:r>
        <w:t xml:space="preserve">- analizuje i rozwiązuje </w:t>
      </w:r>
      <w:r w:rsidRPr="00882C49">
        <w:t xml:space="preserve">trudne zadanie tekstowe za pomocą równania i sprawdza poprawność rozwiązania  </w:t>
      </w:r>
    </w:p>
    <w:p w:rsidR="002E3F52" w:rsidRDefault="002E3F52" w:rsidP="002E3F52">
      <w:pPr>
        <w:jc w:val="both"/>
      </w:pPr>
      <w:r>
        <w:lastRenderedPageBreak/>
        <w:t>- rozwiązuje</w:t>
      </w:r>
      <w:r w:rsidRPr="00882C49">
        <w:t xml:space="preserve"> zadanie tekstowe z procentami </w:t>
      </w:r>
    </w:p>
    <w:p w:rsidR="002E3F52" w:rsidRDefault="002E3F52" w:rsidP="002E3F52">
      <w:pPr>
        <w:jc w:val="both"/>
      </w:pPr>
      <w:r>
        <w:t xml:space="preserve">- przekształca  wzory, </w:t>
      </w:r>
      <w:r w:rsidRPr="00882C49">
        <w:t xml:space="preserve">w tym fizyczne i geometryczne, wyznacza ze wzoru określoną wielkość w trudniejszych sytuacjach 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>
        <w:t xml:space="preserve">- zapisuje </w:t>
      </w:r>
      <w:r w:rsidRPr="00882C49">
        <w:t xml:space="preserve">problem w postaci równania </w:t>
      </w:r>
    </w:p>
    <w:p w:rsidR="002E3F52" w:rsidRDefault="002E3F52" w:rsidP="002E3F52">
      <w:pPr>
        <w:jc w:val="both"/>
      </w:pPr>
      <w:r w:rsidRPr="00882C49">
        <w:t xml:space="preserve">- rozwiązuje zadania tekstowe wymagające ułożenia i rozwiązania skomplikowanego równania (także z procentami) lub ustalenia kliku niewiadomych </w:t>
      </w:r>
    </w:p>
    <w:p w:rsidR="002E3F52" w:rsidRPr="00882C49" w:rsidRDefault="002E3F52" w:rsidP="002E3F52">
      <w:pPr>
        <w:jc w:val="both"/>
      </w:pPr>
      <w:r w:rsidRPr="00882C49">
        <w:t xml:space="preserve">- wyznacza wielkość ze wzoru w </w:t>
      </w:r>
      <w:r>
        <w:t xml:space="preserve">skomplikowanych sytuacjach (np. </w:t>
      </w:r>
      <w:r w:rsidRPr="00882C49">
        <w:t>gdy wymaga ona wyłączenia niewiadomej jako czynnika przed nawias)</w:t>
      </w:r>
    </w:p>
    <w:p w:rsidR="002E3F52" w:rsidRPr="00882C49" w:rsidRDefault="002E3F52" w:rsidP="002E3F52">
      <w:pPr>
        <w:jc w:val="both"/>
      </w:pPr>
    </w:p>
    <w:p w:rsidR="002E3F52" w:rsidRPr="00444A1A" w:rsidRDefault="002E3F52" w:rsidP="002E3F52">
      <w:pPr>
        <w:jc w:val="both"/>
        <w:rPr>
          <w:b/>
        </w:rPr>
      </w:pPr>
      <w:r w:rsidRPr="00444A1A">
        <w:rPr>
          <w:b/>
        </w:rPr>
        <w:t>POTĘGI</w:t>
      </w:r>
    </w:p>
    <w:p w:rsidR="002E3F52" w:rsidRPr="00444A1A" w:rsidRDefault="002E3F52" w:rsidP="002E3F52">
      <w:pPr>
        <w:jc w:val="both"/>
        <w:rPr>
          <w:b/>
          <w:u w:val="single"/>
        </w:rPr>
      </w:pPr>
      <w:r w:rsidRPr="00444A1A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zna i rozumie pojęcie potęgi o wykładniku naturalnym  </w:t>
      </w:r>
    </w:p>
    <w:p w:rsidR="002E3F52" w:rsidRDefault="002E3F52" w:rsidP="002E3F52">
      <w:pPr>
        <w:jc w:val="both"/>
      </w:pPr>
      <w:r w:rsidRPr="00882C49">
        <w:t xml:space="preserve">- zapisuje potęgę w postaci iloczynu  </w:t>
      </w:r>
    </w:p>
    <w:p w:rsidR="002E3F52" w:rsidRDefault="002E3F52" w:rsidP="002E3F52">
      <w:pPr>
        <w:jc w:val="both"/>
      </w:pPr>
      <w:r w:rsidRPr="00882C49">
        <w:t xml:space="preserve">- zapisuje iloczyn jednakowych czynników w postaci potęgi </w:t>
      </w:r>
    </w:p>
    <w:p w:rsidR="002E3F52" w:rsidRDefault="002E3F52" w:rsidP="002E3F52">
      <w:pPr>
        <w:jc w:val="both"/>
      </w:pPr>
      <w:r w:rsidRPr="00882C49">
        <w:t xml:space="preserve">- oblicza potęgę o wykładniku naturalnym i podstawie będącej liczbą naturalną, całkowitą lub ułamkiem zwykłym właściwym </w:t>
      </w:r>
    </w:p>
    <w:p w:rsidR="002E3F52" w:rsidRDefault="002E3F52" w:rsidP="002E3F52">
      <w:pPr>
        <w:jc w:val="both"/>
      </w:pPr>
      <w:r w:rsidRPr="00882C49">
        <w:t xml:space="preserve">- zapisuje w postaci jednej potęgi iloczyny i ilorazy potęg o takich samych podstawach; </w:t>
      </w:r>
    </w:p>
    <w:p w:rsidR="002E3F52" w:rsidRDefault="002E3F52" w:rsidP="002E3F52">
      <w:pPr>
        <w:jc w:val="both"/>
      </w:pPr>
      <w:r w:rsidRPr="00882C49">
        <w:t xml:space="preserve">- mnoży i dzieli potęgi o tych samych podstawach; </w:t>
      </w:r>
    </w:p>
    <w:p w:rsidR="002E3F52" w:rsidRDefault="002E3F52" w:rsidP="002E3F52">
      <w:pPr>
        <w:jc w:val="both"/>
      </w:pPr>
      <w:r w:rsidRPr="00882C49">
        <w:t xml:space="preserve">- potęguje potęgę; </w:t>
      </w:r>
    </w:p>
    <w:p w:rsidR="002E3F52" w:rsidRDefault="002E3F52" w:rsidP="002E3F52">
      <w:pPr>
        <w:jc w:val="both"/>
      </w:pPr>
      <w:r w:rsidRPr="00882C49">
        <w:t xml:space="preserve">- zapisuje w postaci jednej potęgi iloczyny i ilorazy potęg o takich samych wykładnikach; </w:t>
      </w:r>
    </w:p>
    <w:p w:rsidR="002E3F52" w:rsidRDefault="002E3F52" w:rsidP="002E3F52">
      <w:pPr>
        <w:jc w:val="both"/>
      </w:pPr>
      <w:r w:rsidRPr="00882C49">
        <w:t xml:space="preserve">- potęguje iloczyn i </w:t>
      </w:r>
      <w:r w:rsidRPr="00882C49">
        <w:rPr>
          <w:color w:val="1F497D" w:themeColor="text2"/>
        </w:rPr>
        <w:t>iloraz</w:t>
      </w:r>
      <w:r w:rsidRPr="00882C49">
        <w:t xml:space="preserve">;  </w:t>
      </w:r>
    </w:p>
    <w:p w:rsidR="002E3F52" w:rsidRDefault="002E3F52" w:rsidP="002E3F52">
      <w:pPr>
        <w:jc w:val="both"/>
        <w:rPr>
          <w:color w:val="1F497D" w:themeColor="text2"/>
        </w:rPr>
      </w:pPr>
      <w:r w:rsidRPr="00882C49">
        <w:t>- zapisuje iloczyn i</w:t>
      </w:r>
      <w:r w:rsidRPr="00882C49">
        <w:rPr>
          <w:color w:val="1F497D" w:themeColor="text2"/>
        </w:rPr>
        <w:t xml:space="preserve"> iloraz </w:t>
      </w:r>
      <w:r w:rsidRPr="00882C49">
        <w:t>potęg o tych samych wykładnikach w postaci jednej potęgi</w:t>
      </w:r>
      <w:r w:rsidRPr="00882C49">
        <w:rPr>
          <w:color w:val="1F497D" w:themeColor="text2"/>
        </w:rPr>
        <w:t xml:space="preserve">; </w:t>
      </w:r>
    </w:p>
    <w:p w:rsidR="002E3F52" w:rsidRDefault="002E3F52" w:rsidP="002E3F52">
      <w:pPr>
        <w:jc w:val="both"/>
      </w:pPr>
      <w:r w:rsidRPr="00882C49">
        <w:rPr>
          <w:color w:val="1F497D" w:themeColor="text2"/>
        </w:rPr>
        <w:t>- porównuje  potęgi o różnych wykładnikach naturalnych i takich samych podstawach oraz o takich samych wykładnikach naturalnych i różnych dodatnich podstawach (podstawy większe lub równe 1</w:t>
      </w:r>
      <w:r w:rsidRPr="00882C49">
        <w:t xml:space="preserve">) </w:t>
      </w:r>
    </w:p>
    <w:p w:rsidR="002E3F52" w:rsidRDefault="002E3F52" w:rsidP="002E3F52">
      <w:pPr>
        <w:jc w:val="both"/>
      </w:pPr>
      <w:r w:rsidRPr="00882C49">
        <w:t xml:space="preserve"> - zna pojęcie notacji wykładniczej dla danych liczb </w:t>
      </w:r>
    </w:p>
    <w:p w:rsidR="002E3F52" w:rsidRDefault="002E3F52" w:rsidP="002E3F52">
      <w:pPr>
        <w:jc w:val="both"/>
      </w:pPr>
      <w:r w:rsidRPr="00882C49">
        <w:t>- zapisuje liczbę w notacji wykładniczej (dla n&gt;0)</w:t>
      </w:r>
    </w:p>
    <w:p w:rsidR="002E3F52" w:rsidRPr="00882C49" w:rsidRDefault="002E3F52" w:rsidP="002E3F52">
      <w:pPr>
        <w:jc w:val="both"/>
      </w:pPr>
    </w:p>
    <w:p w:rsidR="002E3F52" w:rsidRPr="00A2144C" w:rsidRDefault="002E3F52" w:rsidP="002E3F52">
      <w:pPr>
        <w:jc w:val="both"/>
        <w:rPr>
          <w:b/>
          <w:u w:val="single"/>
        </w:rPr>
      </w:pPr>
      <w:r w:rsidRPr="00A2144C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 w:rsidRPr="00882C49">
        <w:t xml:space="preserve">- oblicza potęgę o wykładniku naturalnym i podstawie będącej liczbą wymierną </w:t>
      </w:r>
    </w:p>
    <w:p w:rsidR="002E3F52" w:rsidRDefault="002E3F52" w:rsidP="002E3F52">
      <w:pPr>
        <w:jc w:val="both"/>
      </w:pPr>
      <w:r w:rsidRPr="00882C49">
        <w:t xml:space="preserve">- zapisuje liczbę w postaci potęgi </w:t>
      </w:r>
    </w:p>
    <w:p w:rsidR="002E3F52" w:rsidRDefault="002E3F52" w:rsidP="002E3F52">
      <w:pPr>
        <w:jc w:val="both"/>
      </w:pPr>
      <w:r w:rsidRPr="00882C49">
        <w:t xml:space="preserve">- przedstawia potęgę w postaci potęgowania potęgi; </w:t>
      </w:r>
    </w:p>
    <w:p w:rsidR="002E3F52" w:rsidRDefault="002E3F52" w:rsidP="002E3F52">
      <w:pPr>
        <w:jc w:val="both"/>
      </w:pPr>
      <w:r w:rsidRPr="00882C49">
        <w:t xml:space="preserve">- zapisuje liczbę w postaci iloczynu potęg  </w:t>
      </w:r>
    </w:p>
    <w:p w:rsidR="002E3F52" w:rsidRDefault="002E3F52" w:rsidP="002E3F52">
      <w:pPr>
        <w:jc w:val="both"/>
      </w:pPr>
      <w:r>
        <w:t>-</w:t>
      </w:r>
      <w:r w:rsidRPr="00882C49">
        <w:t xml:space="preserve"> oblicza wartość prostego wyrażenia arytmetycznego zawierającego potęgi  </w:t>
      </w:r>
    </w:p>
    <w:p w:rsidR="002E3F52" w:rsidRDefault="002E3F52" w:rsidP="002E3F52">
      <w:pPr>
        <w:jc w:val="both"/>
      </w:pPr>
      <w:r w:rsidRPr="00882C49">
        <w:t xml:space="preserve">- przedstawia potęgę w postaci iloczynu i ilorazu potęg o tych samych podstawach; </w:t>
      </w:r>
    </w:p>
    <w:p w:rsidR="002E3F52" w:rsidRDefault="002E3F52" w:rsidP="002E3F52">
      <w:pPr>
        <w:jc w:val="both"/>
      </w:pPr>
      <w:r w:rsidRPr="00882C49">
        <w:t xml:space="preserve">- zapisuje iloraz i iloczyn potęg o tych samych wykładnikach w postaci jednej potęgi (o podstawach wymiernych) </w:t>
      </w:r>
    </w:p>
    <w:p w:rsidR="002E3F52" w:rsidRDefault="002E3F52" w:rsidP="002E3F52">
      <w:pPr>
        <w:jc w:val="both"/>
      </w:pPr>
      <w:r w:rsidRPr="00882C49">
        <w:t xml:space="preserve">- stosuje mnożenie i dzielenie potęg o tych samych podstawach, o tych samych wykładnikach oraz potęgowanie potęgi do obliczania wartości liczbowej wyrażeń w prostych przykładach; </w:t>
      </w:r>
    </w:p>
    <w:p w:rsidR="002E3F52" w:rsidRDefault="002E3F52" w:rsidP="002E3F52">
      <w:pPr>
        <w:jc w:val="both"/>
      </w:pPr>
      <w:r w:rsidRPr="00882C49">
        <w:t xml:space="preserve">- doprowadza wyrażenie do prostszej postaci stosując działania na potęgach;  </w:t>
      </w:r>
    </w:p>
    <w:p w:rsidR="002E3F52" w:rsidRDefault="002E3F52" w:rsidP="002E3F52">
      <w:pPr>
        <w:jc w:val="both"/>
      </w:pPr>
      <w:r w:rsidRPr="00882C49">
        <w:t>- rozumie powstanie wzoru na mnożenie i dzielenie potęg o tych samych podstawach, potęgowanie</w:t>
      </w:r>
      <w:r w:rsidRPr="00882C49">
        <w:rPr>
          <w:color w:val="1F497D" w:themeColor="text2"/>
        </w:rPr>
        <w:t xml:space="preserve"> ilorazu </w:t>
      </w:r>
      <w:r w:rsidRPr="00882C49">
        <w:t xml:space="preserve">i iloczynu oraz na potęgowanie potęgi </w:t>
      </w:r>
    </w:p>
    <w:p w:rsidR="002E3F52" w:rsidRDefault="002E3F52" w:rsidP="002E3F52">
      <w:pPr>
        <w:jc w:val="both"/>
      </w:pPr>
      <w:r w:rsidRPr="00882C49">
        <w:t xml:space="preserve">- </w:t>
      </w:r>
      <w:r w:rsidRPr="00882C49">
        <w:rPr>
          <w:color w:val="1F497D" w:themeColor="text2"/>
        </w:rPr>
        <w:t>porównuj</w:t>
      </w:r>
      <w:r>
        <w:rPr>
          <w:color w:val="1F497D" w:themeColor="text2"/>
        </w:rPr>
        <w:t>e</w:t>
      </w:r>
      <w:r w:rsidRPr="00882C49">
        <w:rPr>
          <w:color w:val="1F497D" w:themeColor="text2"/>
        </w:rPr>
        <w:t xml:space="preserve"> potęgi o różnych wykładnikach naturalnych, gdy podstawa jest ułamkiem z przedz</w:t>
      </w:r>
      <w:r>
        <w:rPr>
          <w:color w:val="1F497D" w:themeColor="text2"/>
        </w:rPr>
        <w:t>iału (0,1) lub liczbą całkowitą</w:t>
      </w:r>
      <w:r w:rsidRPr="00882C49">
        <w:rPr>
          <w:color w:val="1F497D" w:themeColor="text2"/>
        </w:rPr>
        <w:t xml:space="preserve"> (w przypadku tej samej podstawy)</w:t>
      </w:r>
      <w:r w:rsidRPr="00882C49">
        <w:t xml:space="preserve"> </w:t>
      </w:r>
    </w:p>
    <w:p w:rsidR="002E3F52" w:rsidRDefault="002E3F52" w:rsidP="002E3F52">
      <w:pPr>
        <w:jc w:val="both"/>
      </w:pPr>
      <w:r>
        <w:t>- nie wykonując obliczeń</w:t>
      </w:r>
      <w:r w:rsidRPr="00882C49">
        <w:t xml:space="preserve"> określa znak potęgi  </w:t>
      </w:r>
    </w:p>
    <w:p w:rsidR="002E3F52" w:rsidRDefault="002E3F52" w:rsidP="002E3F52">
      <w:pPr>
        <w:jc w:val="both"/>
      </w:pPr>
      <w:r w:rsidRPr="00882C49">
        <w:t xml:space="preserve">- zna pojęcie potęgi liczby 10 o wykładniku całkowitym ujemnym </w:t>
      </w:r>
    </w:p>
    <w:p w:rsidR="002E3F52" w:rsidRDefault="002E3F52" w:rsidP="002E3F52">
      <w:pPr>
        <w:jc w:val="both"/>
      </w:pPr>
      <w:r>
        <w:t xml:space="preserve">- zapisuj </w:t>
      </w:r>
      <w:r w:rsidRPr="00882C49">
        <w:t>bardzo małą liczbę w notacji wykładniczej, wykorzystując potęgi liczby 10 o ujemnych wykładnikach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>Ocena dobra.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zapisuje liczbę w postaci iloczynu potęg  </w:t>
      </w:r>
    </w:p>
    <w:p w:rsidR="002E3F52" w:rsidRDefault="002E3F52" w:rsidP="002E3F52">
      <w:pPr>
        <w:jc w:val="both"/>
      </w:pPr>
      <w:r w:rsidRPr="00882C49">
        <w:t xml:space="preserve">- oblicza wartość wyrażenia arytmetycznego zawierającego potęgi  </w:t>
      </w:r>
    </w:p>
    <w:p w:rsidR="002E3F52" w:rsidRDefault="002E3F52" w:rsidP="002E3F52">
      <w:pPr>
        <w:jc w:val="both"/>
      </w:pPr>
      <w:r w:rsidRPr="00882C49">
        <w:t xml:space="preserve">- stosuje mnożenie i dzielenie potęg o tych samych podstawach oraz potęgowanie potęgi do obliczania wartości liczbowej wyrażeń; </w:t>
      </w:r>
    </w:p>
    <w:p w:rsidR="002E3F52" w:rsidRDefault="002E3F52" w:rsidP="002E3F52">
      <w:pPr>
        <w:jc w:val="both"/>
      </w:pPr>
      <w:r w:rsidRPr="00882C49">
        <w:t xml:space="preserve">- stosuje potęgowanie iloczynu i ilorazu w zadaniach tekstowych; </w:t>
      </w:r>
    </w:p>
    <w:p w:rsidR="002E3F52" w:rsidRDefault="002E3F52" w:rsidP="002E3F52">
      <w:pPr>
        <w:jc w:val="both"/>
      </w:pPr>
      <w:r w:rsidRPr="00882C49">
        <w:t xml:space="preserve">- doprowadza wyrażenie do prostszej postaci lub oblicza jego wartość stosując działania na potęgach </w:t>
      </w:r>
      <w:r>
        <w:t xml:space="preserve">o </w:t>
      </w:r>
      <w:r w:rsidRPr="00882C49">
        <w:t xml:space="preserve">średnim poziomie trudności; </w:t>
      </w:r>
    </w:p>
    <w:p w:rsidR="002E3F52" w:rsidRDefault="002E3F52" w:rsidP="002E3F52">
      <w:pPr>
        <w:jc w:val="both"/>
      </w:pPr>
      <w:r w:rsidRPr="00882C49">
        <w:t xml:space="preserve">- stosuje działania na potęgach w zadaniach tekstowych; </w:t>
      </w:r>
    </w:p>
    <w:p w:rsidR="002E3F52" w:rsidRDefault="002E3F52" w:rsidP="002E3F52">
      <w:pPr>
        <w:jc w:val="both"/>
      </w:pPr>
      <w:r w:rsidRPr="00882C49">
        <w:t xml:space="preserve">- zapisuje liczbę w notacji wykładniczej w zadaniach z przekształcaniem jednostek oraz stosując działania na potęgach </w:t>
      </w:r>
    </w:p>
    <w:p w:rsidR="002E3F52" w:rsidRDefault="002E3F52" w:rsidP="002E3F52">
      <w:pPr>
        <w:jc w:val="both"/>
      </w:pPr>
      <w:r w:rsidRPr="00882C49">
        <w:t xml:space="preserve">- porównuje liczby zapisane w notacji wykładniczej </w:t>
      </w:r>
    </w:p>
    <w:p w:rsidR="002E3F52" w:rsidRDefault="002E3F52" w:rsidP="002E3F52">
      <w:pPr>
        <w:jc w:val="both"/>
      </w:pPr>
      <w:r w:rsidRPr="00882C49">
        <w:t xml:space="preserve">- rozumie potrzebę stosowania notacji wykładniczej w praktyce </w:t>
      </w:r>
    </w:p>
    <w:p w:rsidR="002E3F52" w:rsidRDefault="002E3F52" w:rsidP="002E3F52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- porównuje </w:t>
      </w:r>
      <w:r w:rsidRPr="00882C49">
        <w:rPr>
          <w:color w:val="1F497D" w:themeColor="text2"/>
        </w:rPr>
        <w:t xml:space="preserve">potęgi o różnych wykładnikach naturalnych i takich samych podstawach oraz o takich samych wykładnikach naturalnych i różnych podstawach  </w:t>
      </w:r>
    </w:p>
    <w:p w:rsidR="002E3F52" w:rsidRDefault="002E3F52" w:rsidP="002E3F52">
      <w:pPr>
        <w:jc w:val="both"/>
        <w:rPr>
          <w:color w:val="1F497D" w:themeColor="text2"/>
        </w:rPr>
      </w:pPr>
      <w:r>
        <w:rPr>
          <w:color w:val="1F497D" w:themeColor="text2"/>
        </w:rPr>
        <w:t>- porównuje</w:t>
      </w:r>
      <w:r w:rsidRPr="00882C49">
        <w:rPr>
          <w:color w:val="1F497D" w:themeColor="text2"/>
        </w:rPr>
        <w:t xml:space="preserve"> potęgi sprowadzając je do tej s</w:t>
      </w:r>
      <w:r>
        <w:rPr>
          <w:color w:val="1F497D" w:themeColor="text2"/>
        </w:rPr>
        <w:t>amej podstawy</w:t>
      </w:r>
    </w:p>
    <w:p w:rsidR="002E3F52" w:rsidRDefault="002E3F52" w:rsidP="002E3F52">
      <w:pPr>
        <w:jc w:val="both"/>
      </w:pPr>
      <w:r>
        <w:t>- zapisuje</w:t>
      </w:r>
      <w:r w:rsidRPr="00882C49">
        <w:t xml:space="preserve"> liczbę w postaci iloczynu potęg liczb pierwszych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nietypowe zadan</w:t>
      </w:r>
      <w:r>
        <w:t>ie tekstowe związane z potęgami</w:t>
      </w:r>
      <w:r w:rsidRPr="00882C49">
        <w:t xml:space="preserve"> o średnim poziomie trudności  - </w:t>
      </w:r>
      <w:r>
        <w:t xml:space="preserve"> </w:t>
      </w:r>
      <w:r w:rsidRPr="00882C49">
        <w:t>wykonuje  porównanie ilorazowe potęg o jednakowych podstawach lub liczb zapisanych w notacji wykładniczej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>Ocena bardzo dobra.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>oblicza wartość wyrażenia arytm</w:t>
      </w:r>
      <w:r>
        <w:t xml:space="preserve">etycznego zawierającego potęgi </w:t>
      </w:r>
    </w:p>
    <w:p w:rsidR="002E3F52" w:rsidRDefault="002E3F52" w:rsidP="002E3F52">
      <w:pPr>
        <w:jc w:val="both"/>
      </w:pPr>
      <w:r>
        <w:t>-</w:t>
      </w:r>
      <w:r w:rsidRPr="00882C49">
        <w:t xml:space="preserve"> trudniejsze przykłady </w:t>
      </w:r>
    </w:p>
    <w:p w:rsidR="002E3F52" w:rsidRDefault="002E3F52" w:rsidP="002E3F52">
      <w:pPr>
        <w:jc w:val="both"/>
      </w:pPr>
      <w:r w:rsidRPr="00882C49">
        <w:t>- doprowadza wyrażenia arytmetyczne do prostszych postaci lub oblicza wartość wyrażenia arytmetycznego zawierającego potęgi, stosując działania na po</w:t>
      </w:r>
      <w:r>
        <w:t xml:space="preserve">tęgach, </w:t>
      </w:r>
      <w:r w:rsidRPr="00882C49">
        <w:t xml:space="preserve">skomplikowane przykłady z uwzględnieniem kolejności działań oraz wymagające przekształcenie potęg występujących w wyrażeniu do wspólnej podstawy lub wykładnika - rozbudowane przykłady - stosuje działania na potęgach w zadaniach tekstowych </w:t>
      </w:r>
    </w:p>
    <w:p w:rsidR="002E3F52" w:rsidRDefault="002E3F52" w:rsidP="002E3F52">
      <w:pPr>
        <w:jc w:val="both"/>
      </w:pPr>
      <w:r w:rsidRPr="00882C49">
        <w:t xml:space="preserve">- wykonuje porównywanie ilorazowe dla liczb podanych w notacji wykładniczej </w:t>
      </w:r>
    </w:p>
    <w:p w:rsidR="002E3F52" w:rsidRDefault="002E3F52" w:rsidP="002E3F52">
      <w:pPr>
        <w:jc w:val="both"/>
      </w:pPr>
      <w:r>
        <w:t xml:space="preserve">- podaje </w:t>
      </w:r>
      <w:r w:rsidRPr="00882C49">
        <w:t xml:space="preserve">cyfrę jedności liczby podanej w postaci potęgi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nietypowe zadanie tekstowe związane z potęgami (średni poziom trudności) </w:t>
      </w:r>
    </w:p>
    <w:p w:rsidR="002E3F52" w:rsidRDefault="002E3F52" w:rsidP="002E3F52">
      <w:pPr>
        <w:jc w:val="both"/>
      </w:pPr>
      <w:r>
        <w:rPr>
          <w:color w:val="1F497D" w:themeColor="text2"/>
        </w:rPr>
        <w:t>- porównuje</w:t>
      </w:r>
      <w:r w:rsidRPr="00882C49">
        <w:rPr>
          <w:color w:val="1F497D" w:themeColor="text2"/>
        </w:rPr>
        <w:t xml:space="preserve"> i porządkuje potęgi o różnych podstawach i różnych wykładnikach, stosując działania na potęgach</w:t>
      </w:r>
      <w:r w:rsidRPr="00882C49">
        <w:t xml:space="preserve"> </w:t>
      </w:r>
    </w:p>
    <w:p w:rsidR="002E3F52" w:rsidRPr="00882C49" w:rsidRDefault="002E3F52" w:rsidP="002E3F52">
      <w:pPr>
        <w:jc w:val="both"/>
      </w:pPr>
      <w:r w:rsidRPr="00882C49">
        <w:t>- zapisuje sum</w:t>
      </w:r>
      <w:r>
        <w:t xml:space="preserve">ę, różnicę, iloczyn lub iloraz </w:t>
      </w:r>
      <w:r w:rsidRPr="00882C49">
        <w:t>liczb w postaci wykładn</w:t>
      </w:r>
      <w:r>
        <w:t>iczej</w:t>
      </w:r>
      <w:r w:rsidRPr="00882C49">
        <w:t xml:space="preserve"> jako notacja wykładnicza </w:t>
      </w: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zapisuje liczbę w systemach </w:t>
      </w:r>
      <w:proofErr w:type="spellStart"/>
      <w:r w:rsidRPr="00882C49">
        <w:t>niedziesiątkowych</w:t>
      </w:r>
      <w:proofErr w:type="spellEnd"/>
      <w:r w:rsidRPr="00882C49">
        <w:t xml:space="preserve"> i odwrotnie </w:t>
      </w:r>
    </w:p>
    <w:p w:rsidR="002E3F52" w:rsidRDefault="002E3F52" w:rsidP="002E3F52">
      <w:pPr>
        <w:jc w:val="both"/>
      </w:pPr>
      <w:r w:rsidRPr="00882C49">
        <w:t xml:space="preserve">- rozwiązuje nietypowe zadanie tekstowe związane z potęgami </w:t>
      </w:r>
    </w:p>
    <w:p w:rsidR="002E3F52" w:rsidRDefault="002E3F52" w:rsidP="002E3F52">
      <w:pPr>
        <w:jc w:val="both"/>
      </w:pPr>
      <w:r w:rsidRPr="00882C49">
        <w:t xml:space="preserve">- przekształca wyrażenie arytmetyczne zawierające potęgi, doprowadza wyrażenie do prostszej postaci, stosując działania na potęgach o dużym stopniu trudności </w:t>
      </w:r>
    </w:p>
    <w:p w:rsidR="002E3F52" w:rsidRPr="00882C49" w:rsidRDefault="002E3F52" w:rsidP="002E3F52">
      <w:pPr>
        <w:jc w:val="both"/>
      </w:pPr>
      <w:r w:rsidRPr="00882C49">
        <w:t xml:space="preserve">- </w:t>
      </w:r>
      <w:r w:rsidRPr="00882C49">
        <w:rPr>
          <w:color w:val="1F497D" w:themeColor="text2"/>
        </w:rPr>
        <w:t xml:space="preserve">porównuje  i porządkuje potęgi o różnych podstawach i różnych wykładnikach, stosując, działania na potęgach </w:t>
      </w:r>
      <w:r w:rsidRPr="00882C49">
        <w:t>- trudniejsze przykłady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</w:rPr>
      </w:pPr>
      <w:r w:rsidRPr="00A444C5">
        <w:rPr>
          <w:b/>
        </w:rPr>
        <w:t>PIERWIASTKI</w:t>
      </w:r>
    </w:p>
    <w:p w:rsidR="002E3F52" w:rsidRPr="00A444C5" w:rsidRDefault="002E3F52" w:rsidP="002E3F52">
      <w:pPr>
        <w:jc w:val="both"/>
        <w:rPr>
          <w:b/>
        </w:rPr>
      </w:pPr>
      <w:r w:rsidRPr="00A444C5">
        <w:rPr>
          <w:b/>
          <w:u w:val="single"/>
        </w:rPr>
        <w:t>Ocena dopuszczająca. Uczeń</w:t>
      </w:r>
      <w:r w:rsidRPr="00A444C5">
        <w:rPr>
          <w:b/>
        </w:rPr>
        <w:t>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oblicza pierwiastek arytmetyczny II stopnia z liczby nieujemnej i III stopnia z dowolnej liczby, które są odpowiednio kwadratami i sześcianami liczb całkowitych; </w:t>
      </w:r>
    </w:p>
    <w:p w:rsidR="002E3F52" w:rsidRDefault="002E3F52" w:rsidP="002E3F52">
      <w:pPr>
        <w:jc w:val="both"/>
      </w:pPr>
      <w:r w:rsidRPr="00882C49">
        <w:t xml:space="preserve">- oblicza wartość prostego wyrażenia arytmetycznego zawierającego pierwiastki </w:t>
      </w:r>
    </w:p>
    <w:p w:rsidR="002E3F52" w:rsidRDefault="002E3F52" w:rsidP="002E3F52">
      <w:pPr>
        <w:jc w:val="both"/>
      </w:pPr>
      <w:r w:rsidRPr="00882C49">
        <w:lastRenderedPageBreak/>
        <w:t xml:space="preserve">- wyłącza czynnik przed znak pierwiastka z liczb naturalnych poprzez rozkład na czynniki w pamięci oraz włączyć czynnik pod znak pierwiastka (z pomocą nauczyciela); </w:t>
      </w:r>
    </w:p>
    <w:p w:rsidR="002E3F52" w:rsidRDefault="002E3F52" w:rsidP="002E3F52">
      <w:pPr>
        <w:jc w:val="both"/>
      </w:pPr>
      <w:r w:rsidRPr="00882C49">
        <w:t xml:space="preserve">- mnoży i dzieli pierwiastki II stopnia </w:t>
      </w:r>
    </w:p>
    <w:p w:rsidR="002E3F52" w:rsidRPr="00882C49" w:rsidRDefault="002E3F52" w:rsidP="002E3F52">
      <w:pPr>
        <w:jc w:val="both"/>
      </w:pPr>
      <w:r w:rsidRPr="00882C49">
        <w:t xml:space="preserve">- mnoży i dzieli pierwiastki III stopnia 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oblicza pierwiastek arytmetyczny II stopnia z liczby nieujemnej i III stopnia z dowolnej liczby, które są odpowiednio kwadratami i sześcianami ułamków zwykłych i dziesiętnych oraz liczb mieszanych; </w:t>
      </w:r>
    </w:p>
    <w:p w:rsidR="002E3F52" w:rsidRDefault="002E3F52" w:rsidP="002E3F52">
      <w:pPr>
        <w:jc w:val="both"/>
      </w:pPr>
      <w:r w:rsidRPr="00882C49">
        <w:t xml:space="preserve">- oblicza pierwiastek II stopnia z kwadratu liczby nieujemnej i pierwiastek III stopnia z sześcianu dowolnej liczby;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szacuje wartość pierwiastka (umieszcza go w przedziale między kolejnymi liczbami całkowitymi) </w:t>
      </w:r>
    </w:p>
    <w:p w:rsidR="002E3F52" w:rsidRDefault="002E3F52" w:rsidP="002E3F52">
      <w:pPr>
        <w:jc w:val="both"/>
      </w:pPr>
      <w:r w:rsidRPr="00882C49">
        <w:t xml:space="preserve">- oblicza wartość wyrażenia arytmetycznego zawierającego pierwiastki </w:t>
      </w:r>
    </w:p>
    <w:p w:rsidR="002E3F52" w:rsidRDefault="002E3F52" w:rsidP="002E3F52">
      <w:pPr>
        <w:jc w:val="both"/>
      </w:pPr>
      <w:r w:rsidRPr="00882C49">
        <w:t xml:space="preserve">- wyłącza czynnik przed znak pierwiastka z liczb naturalnych poprzez rozkład na czynniki w pamięci oraz włącza czynnik pod znak pierwiastka </w:t>
      </w:r>
    </w:p>
    <w:p w:rsidR="002E3F52" w:rsidRPr="00882C49" w:rsidRDefault="002E3F52" w:rsidP="002E3F52">
      <w:pPr>
        <w:jc w:val="both"/>
      </w:pPr>
      <w:r w:rsidRPr="00882C49">
        <w:t>- stosuje wzory na obliczanie pierwiastka z iloczynu i ilorazu do wyznaczania wartości liczbowej prostych wyrażeń;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 xml:space="preserve">Ocena dobra. Uczeń: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zna pojęcie liczby niewymiernej i rzeczywistej </w:t>
      </w:r>
    </w:p>
    <w:p w:rsidR="002E3F52" w:rsidRDefault="002E3F52" w:rsidP="002E3F52">
      <w:pPr>
        <w:jc w:val="both"/>
      </w:pPr>
      <w:r w:rsidRPr="00882C49">
        <w:t xml:space="preserve">- rozumie różnicę w rozwinięciu dziesiętnym liczby wymiernej i niewymiernej </w:t>
      </w:r>
    </w:p>
    <w:p w:rsidR="002E3F52" w:rsidRDefault="002E3F52" w:rsidP="002E3F52">
      <w:pPr>
        <w:jc w:val="both"/>
      </w:pPr>
      <w:r w:rsidRPr="00882C49">
        <w:t xml:space="preserve">- szacuje wartość wyrażenia zawierającego pierwiastki;  </w:t>
      </w:r>
    </w:p>
    <w:p w:rsidR="002E3F52" w:rsidRDefault="002E3F52" w:rsidP="002E3F52">
      <w:pPr>
        <w:jc w:val="both"/>
      </w:pPr>
      <w:r w:rsidRPr="00882C49">
        <w:t xml:space="preserve">- oblicza wartość wyrażenia arytmetycznego zawierającego pierwiastki;  </w:t>
      </w:r>
    </w:p>
    <w:p w:rsidR="002E3F52" w:rsidRDefault="002E3F52" w:rsidP="002E3F52">
      <w:pPr>
        <w:jc w:val="both"/>
      </w:pPr>
      <w:r w:rsidRPr="00882C49">
        <w:t xml:space="preserve">- szacuje liczbę niewymierną z dokładnością do drugiego miejsca po przecinku;  </w:t>
      </w:r>
    </w:p>
    <w:p w:rsidR="002E3F52" w:rsidRDefault="002E3F52" w:rsidP="002E3F52">
      <w:pPr>
        <w:jc w:val="both"/>
      </w:pPr>
      <w:r w:rsidRPr="00882C49">
        <w:t xml:space="preserve">- oblicza pierwiastek II stopnia z kwadratu liczby nieujemnej i pierwiastek III stopnia z sześcianu dowolnej liczby; poprzez rozkład na czynniki pierwsze  </w:t>
      </w:r>
    </w:p>
    <w:p w:rsidR="002E3F52" w:rsidRDefault="002E3F52" w:rsidP="002E3F52">
      <w:pPr>
        <w:jc w:val="both"/>
      </w:pPr>
      <w:r w:rsidRPr="00882C49">
        <w:t xml:space="preserve">- wyłącza czynnik przed znak pierwiastka poprzez rozkład liczby na czynniki pierwsze; 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włącza czynnik pod znak pierwiastka w trudniejszych przykładach;  </w:t>
      </w:r>
    </w:p>
    <w:p w:rsidR="002E3F52" w:rsidRDefault="002E3F52" w:rsidP="002E3F52">
      <w:pPr>
        <w:jc w:val="both"/>
      </w:pPr>
      <w:r w:rsidRPr="00882C49">
        <w:t xml:space="preserve">- wykonuje działania na liczbach niewymiernych;  </w:t>
      </w:r>
    </w:p>
    <w:p w:rsidR="002E3F52" w:rsidRDefault="002E3F52" w:rsidP="002E3F52">
      <w:pPr>
        <w:jc w:val="both"/>
      </w:pPr>
      <w:r w:rsidRPr="00882C49">
        <w:t>- stosuje wzór na obliczanie pierwiastka z iloczynu i ilorazu do obliczan</w:t>
      </w:r>
      <w:r>
        <w:t xml:space="preserve">ia wartości liczbowej wyrażeń </w:t>
      </w:r>
      <w:r w:rsidRPr="00882C49">
        <w:t xml:space="preserve"> </w:t>
      </w:r>
    </w:p>
    <w:p w:rsidR="002E3F52" w:rsidRDefault="002E3F52" w:rsidP="002E3F52">
      <w:pPr>
        <w:jc w:val="both"/>
      </w:pPr>
      <w:r w:rsidRPr="00882C49">
        <w:t>- doprowadza proste wyrażenie algebraiczne zawierające potęgi i pierwiastki do prostszej postaci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>Ocena bardzo dobra</w:t>
      </w:r>
      <w:r>
        <w:rPr>
          <w:b/>
          <w:u w:val="single"/>
        </w:rPr>
        <w:t xml:space="preserve">. Uczeń: 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oblicza pierwiastki innych stopni </w:t>
      </w:r>
    </w:p>
    <w:p w:rsidR="002E3F52" w:rsidRDefault="002E3F52" w:rsidP="002E3F52">
      <w:pPr>
        <w:jc w:val="both"/>
      </w:pPr>
      <w:r w:rsidRPr="00882C49">
        <w:t xml:space="preserve">- porównuje pierwiastki, podnosząc je do odpowiedniej potęgi; </w:t>
      </w:r>
    </w:p>
    <w:p w:rsidR="002E3F52" w:rsidRDefault="002E3F52" w:rsidP="002E3F52">
      <w:pPr>
        <w:jc w:val="both"/>
      </w:pPr>
      <w:r w:rsidRPr="00882C49">
        <w:t xml:space="preserve">- oblicza wartość wyrażenia arytmetycznego zawierającego pierwiastki z uwzględnieniem kolejności działań – trudniejsze przykłady;  </w:t>
      </w:r>
    </w:p>
    <w:p w:rsidR="002E3F52" w:rsidRDefault="002E3F52" w:rsidP="002E3F52">
      <w:pPr>
        <w:jc w:val="both"/>
      </w:pPr>
      <w:r w:rsidRPr="00882C49">
        <w:t xml:space="preserve">- wykonuje działania na liczbach niewymiernych wymagające wyłączenia czynnika przed znak pierwiastka,  </w:t>
      </w:r>
    </w:p>
    <w:p w:rsidR="002E3F52" w:rsidRDefault="002E3F52" w:rsidP="002E3F52">
      <w:pPr>
        <w:jc w:val="both"/>
      </w:pPr>
      <w:r w:rsidRPr="00882C49">
        <w:t xml:space="preserve">- doprowadza wyrażenie algebraiczne zawierające potęgi i pierwiastki do prostszej postaci </w:t>
      </w:r>
    </w:p>
    <w:p w:rsidR="002E3F52" w:rsidRDefault="002E3F52" w:rsidP="002E3F52">
      <w:pPr>
        <w:jc w:val="both"/>
      </w:pPr>
      <w:r w:rsidRPr="00882C49">
        <w:t xml:space="preserve">- stosuje wzór na obliczanie pierwiastka z iloczynu i ilorazu do obliczania wartości liczbowej trudniejszych wyrażeń, </w:t>
      </w:r>
    </w:p>
    <w:p w:rsidR="002E3F52" w:rsidRDefault="002E3F52" w:rsidP="002E3F52">
      <w:pPr>
        <w:jc w:val="both"/>
      </w:pPr>
      <w:r w:rsidRPr="00882C49">
        <w:t>- szacuje liczby niewymierne z wykorzystaniem działań na pierwiastkach, wyłączaniem lub włączaniem czynnika pod pierwiastek</w:t>
      </w:r>
    </w:p>
    <w:p w:rsidR="002E3F52" w:rsidRPr="00882C49" w:rsidRDefault="002E3F52" w:rsidP="002E3F52">
      <w:pPr>
        <w:jc w:val="both"/>
      </w:pPr>
    </w:p>
    <w:p w:rsidR="002E3F52" w:rsidRPr="00A444C5" w:rsidRDefault="002E3F52" w:rsidP="002E3F52">
      <w:pPr>
        <w:jc w:val="both"/>
        <w:rPr>
          <w:b/>
          <w:u w:val="single"/>
        </w:rPr>
      </w:pPr>
      <w:r w:rsidRPr="00A444C5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>
        <w:lastRenderedPageBreak/>
        <w:t xml:space="preserve">- </w:t>
      </w:r>
      <w:r w:rsidRPr="00882C49">
        <w:t xml:space="preserve">rozwiązuje nietypowe lub o dużym stopniu trudności zadania wymagające stosowania różnych działań na pierwiastkach szacuje wyrażenia zawierające pierwiastki innych stopni </w:t>
      </w:r>
    </w:p>
    <w:p w:rsidR="002E3F52" w:rsidRDefault="002E3F52" w:rsidP="002E3F52">
      <w:pPr>
        <w:jc w:val="both"/>
        <w:rPr>
          <w:color w:val="1F497D" w:themeColor="text2"/>
        </w:rPr>
      </w:pPr>
      <w:r w:rsidRPr="00882C49">
        <w:t xml:space="preserve">- </w:t>
      </w:r>
      <w:r w:rsidRPr="00882C49">
        <w:rPr>
          <w:color w:val="1F497D" w:themeColor="text2"/>
        </w:rPr>
        <w:t xml:space="preserve">usuwa niewymierność z mianownika poprzez rozszerzanie ułamka przez odpowiedni pierwiastek </w:t>
      </w:r>
    </w:p>
    <w:p w:rsidR="002E3F52" w:rsidRPr="00882C49" w:rsidRDefault="002E3F52" w:rsidP="002E3F52">
      <w:pPr>
        <w:jc w:val="both"/>
      </w:pPr>
      <w:r w:rsidRPr="00882C49">
        <w:t xml:space="preserve">- wykonuje działania na liczbach niewymiernych wymagające wyłączenia czynnika przed znak pierwiastka </w:t>
      </w:r>
      <w:r>
        <w:t>–</w:t>
      </w:r>
      <w:r w:rsidRPr="00882C49">
        <w:t xml:space="preserve"> trudne sytuacje </w:t>
      </w:r>
    </w:p>
    <w:p w:rsidR="002E3F52" w:rsidRPr="00882C49" w:rsidRDefault="002E3F52" w:rsidP="002E3F52">
      <w:pPr>
        <w:jc w:val="both"/>
      </w:pPr>
      <w:r w:rsidRPr="00882C49">
        <w:t xml:space="preserve"> </w:t>
      </w:r>
    </w:p>
    <w:p w:rsidR="002E3F52" w:rsidRPr="00156761" w:rsidRDefault="002E3F52" w:rsidP="002E3F52">
      <w:pPr>
        <w:jc w:val="both"/>
        <w:rPr>
          <w:b/>
        </w:rPr>
      </w:pPr>
      <w:r w:rsidRPr="00156761">
        <w:rPr>
          <w:b/>
        </w:rPr>
        <w:t>GRANIASTOSŁUPY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zna pojęcie prostopadłościanu </w:t>
      </w:r>
    </w:p>
    <w:p w:rsidR="002E3F52" w:rsidRDefault="002E3F52" w:rsidP="002E3F52">
      <w:pPr>
        <w:jc w:val="both"/>
      </w:pPr>
      <w:r w:rsidRPr="00882C49">
        <w:t xml:space="preserve">- zna pojęcie graniastosłupa prostego </w:t>
      </w:r>
    </w:p>
    <w:p w:rsidR="002E3F52" w:rsidRDefault="002E3F52" w:rsidP="002E3F52">
      <w:pPr>
        <w:jc w:val="both"/>
      </w:pPr>
      <w:r w:rsidRPr="00882C49">
        <w:t xml:space="preserve">- zna pojęcie graniastosłupa prawidłowego </w:t>
      </w:r>
    </w:p>
    <w:p w:rsidR="002E3F52" w:rsidRDefault="002E3F52" w:rsidP="002E3F52">
      <w:pPr>
        <w:jc w:val="both"/>
      </w:pPr>
      <w:r w:rsidRPr="00882C49">
        <w:t xml:space="preserve">- zna budowę graniastosłupa  </w:t>
      </w:r>
    </w:p>
    <w:p w:rsidR="002E3F52" w:rsidRDefault="002E3F52" w:rsidP="002E3F52">
      <w:pPr>
        <w:jc w:val="both"/>
      </w:pPr>
      <w:r w:rsidRPr="00882C49">
        <w:t xml:space="preserve">- nazywa graniastosłupy (rozumiejąc sposób tworzenia nazw od podstawy) </w:t>
      </w:r>
    </w:p>
    <w:p w:rsidR="002E3F52" w:rsidRDefault="002E3F52" w:rsidP="002E3F52">
      <w:pPr>
        <w:jc w:val="both"/>
      </w:pPr>
      <w:r w:rsidRPr="00882C49">
        <w:t>- wskazuje na modelu graniastosłupa prostego krawędzie i ścia</w:t>
      </w:r>
      <w:r>
        <w:t>ny prostopadłe oraz równoległe</w:t>
      </w:r>
    </w:p>
    <w:p w:rsidR="002E3F52" w:rsidRDefault="002E3F52" w:rsidP="002E3F52">
      <w:pPr>
        <w:jc w:val="both"/>
      </w:pPr>
      <w:r w:rsidRPr="00882C49">
        <w:t xml:space="preserve">- określa liczbę wierzchołków, krawędzi i ścian graniastosłupa mając do dyspozycji model lub rzut </w:t>
      </w:r>
    </w:p>
    <w:p w:rsidR="002E3F52" w:rsidRDefault="002E3F52" w:rsidP="002E3F52">
      <w:pPr>
        <w:jc w:val="both"/>
      </w:pPr>
      <w:r w:rsidRPr="00882C49">
        <w:t xml:space="preserve">- rysuje graniastosłup prosty w rzucie równoległym </w:t>
      </w:r>
    </w:p>
    <w:p w:rsidR="002E3F52" w:rsidRDefault="002E3F52" w:rsidP="002E3F52">
      <w:pPr>
        <w:jc w:val="both"/>
      </w:pPr>
      <w:r w:rsidRPr="00882C49">
        <w:t xml:space="preserve">- nieskomplikowane przykłady </w:t>
      </w:r>
    </w:p>
    <w:p w:rsidR="002E3F52" w:rsidRDefault="002E3F52" w:rsidP="002E3F52">
      <w:pPr>
        <w:jc w:val="both"/>
      </w:pPr>
      <w:r w:rsidRPr="00882C49">
        <w:t xml:space="preserve">- zna pojęcie siatki graniastosłupa i rozumie zasadę kreślenia siatki </w:t>
      </w:r>
    </w:p>
    <w:p w:rsidR="002E3F52" w:rsidRDefault="002E3F52" w:rsidP="002E3F52">
      <w:pPr>
        <w:jc w:val="both"/>
      </w:pPr>
      <w:r w:rsidRPr="00882C49">
        <w:t xml:space="preserve">- zna pojęcie pola powierzchni graniastosłupa </w:t>
      </w:r>
    </w:p>
    <w:p w:rsidR="002E3F52" w:rsidRDefault="002E3F52" w:rsidP="002E3F52">
      <w:pPr>
        <w:jc w:val="both"/>
      </w:pPr>
      <w:r w:rsidRPr="00882C49">
        <w:t xml:space="preserve">- oblicza pola powierzchni sześcianów i prostopadłościanów </w:t>
      </w:r>
    </w:p>
    <w:p w:rsidR="002E3F52" w:rsidRDefault="002E3F52" w:rsidP="002E3F52">
      <w:pPr>
        <w:jc w:val="both"/>
      </w:pPr>
      <w:r w:rsidRPr="00882C49">
        <w:t xml:space="preserve">- umie kreślić siatkę graniastosłupa prostego o podstawie trójkąta lub czworokąta </w:t>
      </w:r>
    </w:p>
    <w:p w:rsidR="002E3F52" w:rsidRDefault="002E3F52" w:rsidP="002E3F52">
      <w:pPr>
        <w:jc w:val="both"/>
      </w:pPr>
      <w:r w:rsidRPr="00882C49">
        <w:t xml:space="preserve">- zna jednostki objętości </w:t>
      </w:r>
    </w:p>
    <w:p w:rsidR="002E3F52" w:rsidRDefault="002E3F52" w:rsidP="002E3F52">
      <w:pPr>
        <w:jc w:val="both"/>
      </w:pPr>
      <w:r w:rsidRPr="00882C49">
        <w:t xml:space="preserve">- oblicza objętość prostopadłościanu i sześcianu </w:t>
      </w:r>
    </w:p>
    <w:p w:rsidR="002E3F52" w:rsidRDefault="002E3F52" w:rsidP="002E3F52">
      <w:pPr>
        <w:jc w:val="both"/>
      </w:pPr>
      <w:r w:rsidRPr="00882C49">
        <w:t xml:space="preserve">- rozumie pojęcie objętości figury </w:t>
      </w:r>
    </w:p>
    <w:p w:rsidR="002E3F52" w:rsidRDefault="002E3F52" w:rsidP="002E3F52">
      <w:pPr>
        <w:jc w:val="both"/>
      </w:pPr>
      <w:r w:rsidRPr="00882C49">
        <w:t xml:space="preserve">- wskazuje wysokość graniastosłupa </w:t>
      </w:r>
    </w:p>
    <w:p w:rsidR="002E3F52" w:rsidRPr="00882C49" w:rsidRDefault="002E3F52" w:rsidP="002E3F52">
      <w:pPr>
        <w:jc w:val="both"/>
      </w:pPr>
      <w:r w:rsidRPr="00882C49">
        <w:t xml:space="preserve">- zna wzór na obliczanie objętości graniastosłupa 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 w:rsidRPr="00882C49">
        <w:t xml:space="preserve">- zna pojęcie graniastosłupa pochyłego </w:t>
      </w:r>
    </w:p>
    <w:p w:rsidR="002E3F52" w:rsidRDefault="002E3F52" w:rsidP="002E3F52">
      <w:pPr>
        <w:jc w:val="both"/>
      </w:pPr>
      <w:r w:rsidRPr="00882C49">
        <w:t xml:space="preserve">- umie określić liczbę wierzchołków, krawędzi i ścian graniastosłupa  </w:t>
      </w:r>
    </w:p>
    <w:p w:rsidR="002E3F52" w:rsidRDefault="002E3F52" w:rsidP="002E3F52">
      <w:pPr>
        <w:jc w:val="both"/>
      </w:pPr>
      <w:r w:rsidRPr="00882C49">
        <w:t xml:space="preserve">- rysuje graniastosłup prosty w rzucie równoległym </w:t>
      </w:r>
    </w:p>
    <w:p w:rsidR="002E3F52" w:rsidRDefault="002E3F52" w:rsidP="002E3F52">
      <w:pPr>
        <w:jc w:val="both"/>
      </w:pPr>
      <w:r w:rsidRPr="00882C49">
        <w:t xml:space="preserve">- wskazuje na rysunku graniastosłupa prostego krawędzie i ściany prostopadłe oraz równoległe  </w:t>
      </w:r>
    </w:p>
    <w:p w:rsidR="002E3F52" w:rsidRDefault="002E3F52" w:rsidP="002E3F52">
      <w:pPr>
        <w:jc w:val="both"/>
      </w:pPr>
      <w:r w:rsidRPr="00882C49">
        <w:t xml:space="preserve">- oblicza sumę długości krawędzi graniastosłupa </w:t>
      </w:r>
    </w:p>
    <w:p w:rsidR="002E3F52" w:rsidRDefault="002E3F52" w:rsidP="002E3F52">
      <w:pPr>
        <w:jc w:val="both"/>
      </w:pPr>
      <w:r w:rsidRPr="00882C49">
        <w:t>- rozumie spo</w:t>
      </w:r>
      <w:r>
        <w:t xml:space="preserve">sób obliczania pola powierzchni </w:t>
      </w:r>
      <w:r w:rsidRPr="00882C49">
        <w:t xml:space="preserve">jako pola siatki </w:t>
      </w:r>
    </w:p>
    <w:p w:rsidR="002E3F52" w:rsidRDefault="002E3F52" w:rsidP="002E3F52">
      <w:pPr>
        <w:jc w:val="both"/>
      </w:pPr>
      <w:r w:rsidRPr="00882C49">
        <w:t xml:space="preserve">- rozpoznaje siatkę graniastosłupa prostego </w:t>
      </w:r>
    </w:p>
    <w:p w:rsidR="002E3F52" w:rsidRPr="00882C49" w:rsidRDefault="002E3F52" w:rsidP="002E3F52">
      <w:pPr>
        <w:jc w:val="both"/>
      </w:pPr>
      <w:r w:rsidRPr="00882C49">
        <w:t>- rozumie zasady zamiany j</w:t>
      </w:r>
      <w:r>
        <w:t>ednostek objętości - rozwiązuje</w:t>
      </w:r>
      <w:r w:rsidRPr="00882C49">
        <w:t xml:space="preserve"> zadanie tekstowe związane z objętością prostopadłościanu </w:t>
      </w:r>
    </w:p>
    <w:p w:rsidR="002E3F52" w:rsidRDefault="002E3F52" w:rsidP="002E3F52">
      <w:pPr>
        <w:jc w:val="both"/>
      </w:pPr>
      <w:r w:rsidRPr="00882C49">
        <w:t>- rozwią</w:t>
      </w:r>
      <w:r>
        <w:t xml:space="preserve">zuje </w:t>
      </w:r>
      <w:r w:rsidRPr="00882C49">
        <w:t xml:space="preserve">zadanie tekstowe związane z objętością graniastosłupa 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związane z polem powierzchni graniastosłupa prostego </w:t>
      </w:r>
    </w:p>
    <w:p w:rsidR="002E3F52" w:rsidRDefault="002E3F52" w:rsidP="002E3F52">
      <w:pPr>
        <w:jc w:val="both"/>
      </w:pPr>
      <w:r w:rsidRPr="00882C49">
        <w:t xml:space="preserve">- oblicza pole powierzchni graniastosłupa prostego </w:t>
      </w:r>
    </w:p>
    <w:p w:rsidR="002E3F52" w:rsidRDefault="002E3F52" w:rsidP="002E3F52">
      <w:pPr>
        <w:jc w:val="both"/>
      </w:pPr>
      <w:r w:rsidRPr="00882C49">
        <w:t xml:space="preserve">- zamienia jednostki objętości  </w:t>
      </w:r>
    </w:p>
    <w:p w:rsidR="002E3F52" w:rsidRDefault="002E3F52" w:rsidP="002E3F52">
      <w:pPr>
        <w:jc w:val="both"/>
      </w:pPr>
      <w:r w:rsidRPr="00882C49">
        <w:t xml:space="preserve">- oblicza objętość prostopadłościanu i sześcianu w trudniejszych sytuacjach (np. wymiary wyrażone liczbami wymiernymi, wymagające zamiany jednostek) </w:t>
      </w:r>
    </w:p>
    <w:p w:rsidR="002E3F52" w:rsidRDefault="002E3F52" w:rsidP="002E3F52">
      <w:pPr>
        <w:jc w:val="both"/>
      </w:pPr>
      <w:r w:rsidRPr="00882C49">
        <w:t>- oblicza objętość graniastosłupa mając wszystkie dane</w:t>
      </w:r>
    </w:p>
    <w:p w:rsidR="002E3F52" w:rsidRPr="00882C49" w:rsidRDefault="002E3F52" w:rsidP="002E3F52">
      <w:pPr>
        <w:jc w:val="both"/>
      </w:pP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dobra. Uczeń: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związane z sumą długości krawędzi </w:t>
      </w:r>
    </w:p>
    <w:p w:rsidR="002E3F52" w:rsidRDefault="002E3F52" w:rsidP="002E3F52">
      <w:pPr>
        <w:jc w:val="both"/>
      </w:pPr>
      <w:r w:rsidRPr="00882C49">
        <w:t xml:space="preserve">- kreśli siatkę graniastosłupa o podstawie dowolnego wielokąta </w:t>
      </w:r>
    </w:p>
    <w:p w:rsidR="002E3F52" w:rsidRDefault="002E3F52" w:rsidP="002E3F52">
      <w:pPr>
        <w:jc w:val="both"/>
      </w:pPr>
      <w:r w:rsidRPr="00882C49">
        <w:lastRenderedPageBreak/>
        <w:t xml:space="preserve">- umie rozpoznać siatkę graniastosłupa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zadanie tekstowe związane z polem powierzchni graniastosłupa prostego  </w:t>
      </w:r>
    </w:p>
    <w:p w:rsidR="002E3F52" w:rsidRDefault="002E3F52" w:rsidP="002E3F52">
      <w:pPr>
        <w:jc w:val="both"/>
      </w:pPr>
      <w:r w:rsidRPr="00882C49">
        <w:t xml:space="preserve">- zamienia jednostki objętości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związane z objętością prostopadłościanu  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>zadanie tekstowe związane z objętością graniastosłupa</w:t>
      </w:r>
    </w:p>
    <w:p w:rsidR="002E3F52" w:rsidRPr="00882C49" w:rsidRDefault="002E3F52" w:rsidP="002E3F52">
      <w:pPr>
        <w:jc w:val="both"/>
      </w:pP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bardzo dobra. Uczeń: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zadanie tekstowe związane z sumą długośc</w:t>
      </w:r>
      <w:r>
        <w:t>i krawędzi, polem powierzchni, z objętością</w:t>
      </w:r>
      <w:r w:rsidRPr="00882C49">
        <w:t xml:space="preserve"> graniastosłupa </w:t>
      </w:r>
    </w:p>
    <w:p w:rsidR="002E3F52" w:rsidRDefault="002E3F52" w:rsidP="002E3F52">
      <w:pPr>
        <w:jc w:val="both"/>
      </w:pPr>
      <w:r w:rsidRPr="00882C49">
        <w:t xml:space="preserve">- trudniejsze przykłady </w:t>
      </w:r>
    </w:p>
    <w:p w:rsidR="002E3F52" w:rsidRPr="00882C49" w:rsidRDefault="002E3F52" w:rsidP="002E3F52">
      <w:pPr>
        <w:jc w:val="both"/>
      </w:pPr>
      <w:r w:rsidRPr="00882C49">
        <w:t xml:space="preserve">- umie zamieniać jednostki objętości wykorzystując je do zadania 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nietypowe zadanie związane z rzutem lub siatką graniastosłupa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związane z objętością i polem powierzchni graniastosłupa  </w:t>
      </w:r>
    </w:p>
    <w:p w:rsidR="002E3F52" w:rsidRPr="00882C49" w:rsidRDefault="002E3F52" w:rsidP="002E3F52">
      <w:pPr>
        <w:jc w:val="both"/>
      </w:pPr>
      <w:r w:rsidRPr="00882C49">
        <w:t>- trudne sytuacje (np. brak niektórych danych, konieczność ułożenia równania, skomplikowane działania, także na liczbach niewymiernych)</w:t>
      </w:r>
    </w:p>
    <w:p w:rsidR="002E3F52" w:rsidRPr="00156761" w:rsidRDefault="002E3F52" w:rsidP="002E3F52">
      <w:pPr>
        <w:jc w:val="both"/>
      </w:pPr>
    </w:p>
    <w:p w:rsidR="002E3F52" w:rsidRPr="00156761" w:rsidRDefault="002E3F52" w:rsidP="002E3F52">
      <w:pPr>
        <w:jc w:val="both"/>
        <w:rPr>
          <w:b/>
        </w:rPr>
      </w:pPr>
      <w:r w:rsidRPr="00156761">
        <w:rPr>
          <w:b/>
        </w:rPr>
        <w:t>STATYSTYKA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dopuszczająca. Uczeń:</w:t>
      </w:r>
    </w:p>
    <w:p w:rsidR="002E3F52" w:rsidRDefault="002E3F52" w:rsidP="002E3F52">
      <w:pPr>
        <w:jc w:val="both"/>
      </w:pPr>
      <w:r w:rsidRPr="00882C49">
        <w:t xml:space="preserve">- odróżnia diagram słupkowego od kołowego  </w:t>
      </w:r>
    </w:p>
    <w:p w:rsidR="002E3F52" w:rsidRDefault="002E3F52" w:rsidP="002E3F52">
      <w:pPr>
        <w:jc w:val="both"/>
      </w:pPr>
      <w:r w:rsidRPr="00882C49">
        <w:t xml:space="preserve">- zna pojęcie wykresu - korzysta z różnych form prezentacji informacji </w:t>
      </w:r>
    </w:p>
    <w:p w:rsidR="002E3F52" w:rsidRDefault="002E3F52" w:rsidP="002E3F52">
      <w:pPr>
        <w:jc w:val="both"/>
      </w:pPr>
      <w:r w:rsidRPr="00882C49">
        <w:t xml:space="preserve">- odczytuje informacje z tabeli, wykresu, diagramu bez konieczności ich analizowania i przekształcania </w:t>
      </w:r>
    </w:p>
    <w:p w:rsidR="002E3F52" w:rsidRDefault="002E3F52" w:rsidP="002E3F52">
      <w:pPr>
        <w:jc w:val="both"/>
      </w:pPr>
      <w:r w:rsidRPr="00882C49">
        <w:t xml:space="preserve">- zna pojęcie średniej arytmetycznej i oblicza średnią liczb naturalnych </w:t>
      </w:r>
    </w:p>
    <w:p w:rsidR="002E3F52" w:rsidRDefault="002E3F52" w:rsidP="002E3F52">
      <w:pPr>
        <w:jc w:val="both"/>
      </w:pPr>
      <w:r w:rsidRPr="00882C49">
        <w:t xml:space="preserve">- zna pojęcie danych statystycznych </w:t>
      </w:r>
    </w:p>
    <w:p w:rsidR="002E3F52" w:rsidRDefault="002E3F52" w:rsidP="002E3F52">
      <w:pPr>
        <w:jc w:val="both"/>
      </w:pPr>
      <w:r w:rsidRPr="00882C49">
        <w:t xml:space="preserve">- umie zebrać dane statystyczne w postaci prostej tabeli lub diagramu słupkowego </w:t>
      </w:r>
    </w:p>
    <w:p w:rsidR="002E3F52" w:rsidRDefault="002E3F52" w:rsidP="002E3F52">
      <w:pPr>
        <w:jc w:val="both"/>
      </w:pPr>
      <w:r w:rsidRPr="00882C49">
        <w:t xml:space="preserve">- zna pojęcie zdarzenia losowego </w:t>
      </w:r>
    </w:p>
    <w:p w:rsidR="002E3F52" w:rsidRPr="00BB1BBB" w:rsidRDefault="002E3F52" w:rsidP="002E3F52">
      <w:pPr>
        <w:jc w:val="both"/>
      </w:pPr>
      <w:r w:rsidRPr="00882C49">
        <w:t>- określa zdarzenia losowe w prostym doświadczeniu (rzut kostką, monetą)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dostateczna.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układa pytania do prezentowanych danych  </w:t>
      </w:r>
    </w:p>
    <w:p w:rsidR="002E3F52" w:rsidRDefault="002E3F52" w:rsidP="002E3F52">
      <w:pPr>
        <w:jc w:val="both"/>
      </w:pPr>
      <w:r w:rsidRPr="00882C49">
        <w:t xml:space="preserve">- odczytuje informacje z tabeli, wykresu, diagramu  </w:t>
      </w:r>
    </w:p>
    <w:p w:rsidR="002E3F52" w:rsidRDefault="002E3F52" w:rsidP="002E3F52">
      <w:pPr>
        <w:jc w:val="both"/>
      </w:pPr>
      <w:r w:rsidRPr="00882C49">
        <w:t>- opracowuje dane statystyczne w nieskomplikowany sposób</w:t>
      </w:r>
    </w:p>
    <w:p w:rsidR="002E3F52" w:rsidRDefault="002E3F52" w:rsidP="002E3F52">
      <w:pPr>
        <w:jc w:val="both"/>
      </w:pPr>
      <w:r w:rsidRPr="00882C49">
        <w:t xml:space="preserve">- prezentuje dane statystyczne w różny sposób </w:t>
      </w:r>
    </w:p>
    <w:p w:rsidR="002E3F52" w:rsidRDefault="002E3F52" w:rsidP="002E3F52">
      <w:pPr>
        <w:jc w:val="both"/>
      </w:pPr>
      <w:r w:rsidRPr="00882C49">
        <w:t xml:space="preserve">- oblicza średnią arytmetyczną (liczby całkowite, liczby dziesiętne) </w:t>
      </w:r>
    </w:p>
    <w:p w:rsidR="002E3F52" w:rsidRDefault="002E3F52" w:rsidP="002E3F52">
      <w:pPr>
        <w:jc w:val="both"/>
      </w:pPr>
      <w:r>
        <w:t>- rozwiązuje</w:t>
      </w:r>
      <w:r w:rsidRPr="00882C49">
        <w:t xml:space="preserve"> zadanie tekstowe związane ze średnią  </w:t>
      </w:r>
    </w:p>
    <w:p w:rsidR="002E3F52" w:rsidRDefault="002E3F52" w:rsidP="002E3F52">
      <w:pPr>
        <w:jc w:val="both"/>
      </w:pPr>
      <w:r w:rsidRPr="00882C49">
        <w:t xml:space="preserve">- oblicza prawdopodobieństwo prostego zdarzenia </w:t>
      </w:r>
    </w:p>
    <w:p w:rsidR="002E3F52" w:rsidRPr="00882C49" w:rsidRDefault="002E3F52" w:rsidP="002E3F52">
      <w:pPr>
        <w:jc w:val="both"/>
      </w:pPr>
      <w:r w:rsidRPr="00882C49">
        <w:t>- umie określić zdarzenia losowe w doświadczeniu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dobra. Uczeń:</w:t>
      </w:r>
    </w:p>
    <w:p w:rsidR="002E3F52" w:rsidRDefault="002E3F52" w:rsidP="002E3F52">
      <w:pPr>
        <w:jc w:val="both"/>
      </w:pPr>
      <w:r w:rsidRPr="00882C49">
        <w:t xml:space="preserve">- interpretuje prezentowane informacje </w:t>
      </w:r>
    </w:p>
    <w:p w:rsidR="002E3F52" w:rsidRDefault="002E3F52" w:rsidP="002E3F52">
      <w:pPr>
        <w:jc w:val="both"/>
      </w:pPr>
      <w:r>
        <w:t xml:space="preserve">- rozwiązuje </w:t>
      </w:r>
      <w:r w:rsidRPr="00882C49">
        <w:t xml:space="preserve">zadanie tekstowe związane ze średnią arytmetyczną </w:t>
      </w:r>
    </w:p>
    <w:p w:rsidR="002E3F52" w:rsidRDefault="002E3F52" w:rsidP="002E3F52">
      <w:pPr>
        <w:jc w:val="both"/>
      </w:pPr>
      <w:r w:rsidRPr="00882C49">
        <w:t xml:space="preserve">- opracowuje dane statystyczne i prezentuje dane statystyczne w różny sposób </w:t>
      </w:r>
    </w:p>
    <w:p w:rsidR="002E3F52" w:rsidRDefault="002E3F52" w:rsidP="002E3F52">
      <w:pPr>
        <w:jc w:val="both"/>
      </w:pPr>
      <w:r w:rsidRPr="00882C49">
        <w:t xml:space="preserve">- oblicza średnią arytmetyczną (z wykorzystaniem działań na liczbach wymiernych dodatnich i ujemnych) </w:t>
      </w:r>
    </w:p>
    <w:p w:rsidR="002E3F52" w:rsidRDefault="002E3F52" w:rsidP="002E3F52">
      <w:pPr>
        <w:jc w:val="both"/>
      </w:pPr>
      <w:r w:rsidRPr="00882C49">
        <w:t xml:space="preserve">- zna pojęcie prawdopodobieństwa zdarzenia losowego </w:t>
      </w:r>
    </w:p>
    <w:p w:rsidR="002E3F52" w:rsidRDefault="002E3F52" w:rsidP="002E3F52">
      <w:pPr>
        <w:jc w:val="both"/>
      </w:pPr>
      <w:r w:rsidRPr="00882C49">
        <w:t xml:space="preserve">- umie określić zdarzenia losowe w doświadczeniu (trudniejsze sytuacje) </w:t>
      </w:r>
    </w:p>
    <w:p w:rsidR="002E3F52" w:rsidRPr="00882C49" w:rsidRDefault="002E3F52" w:rsidP="002E3F52">
      <w:pPr>
        <w:jc w:val="both"/>
      </w:pPr>
      <w:r w:rsidRPr="00882C49">
        <w:t>- oblicza prawdopodobieństwo zdarzenia - proste sytuacje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bardzo dobra. Uczeń:</w:t>
      </w:r>
    </w:p>
    <w:p w:rsidR="002E3F52" w:rsidRDefault="002E3F52" w:rsidP="002E3F52">
      <w:pPr>
        <w:jc w:val="both"/>
      </w:pPr>
      <w:r w:rsidRPr="00882C49">
        <w:t>- prezentuje dane w korzystnej formie</w:t>
      </w:r>
    </w:p>
    <w:p w:rsidR="002E3F52" w:rsidRDefault="002E3F52" w:rsidP="002E3F52">
      <w:pPr>
        <w:jc w:val="both"/>
      </w:pPr>
      <w:r w:rsidRPr="00882C49">
        <w:t xml:space="preserve">- interpretuje prezentowane informacje - trudniejsze wnioskowanie </w:t>
      </w:r>
    </w:p>
    <w:p w:rsidR="002E3F52" w:rsidRDefault="002E3F52" w:rsidP="002E3F52">
      <w:pPr>
        <w:jc w:val="both"/>
      </w:pPr>
      <w:r w:rsidRPr="00882C49">
        <w:t xml:space="preserve">- opracowuje dane statystyczne i podaje wnioski </w:t>
      </w:r>
    </w:p>
    <w:p w:rsidR="002E3F52" w:rsidRDefault="002E3F52" w:rsidP="002E3F52">
      <w:pPr>
        <w:jc w:val="both"/>
      </w:pPr>
      <w:r>
        <w:lastRenderedPageBreak/>
        <w:t xml:space="preserve">- rozwiązuje </w:t>
      </w:r>
      <w:r w:rsidRPr="00882C49">
        <w:t xml:space="preserve">zadanie tekstowe związane ze średnią arytmetyczną (trudniejsze sytuacje, np. wymagające ułożenia równania  </w:t>
      </w:r>
    </w:p>
    <w:p w:rsidR="002E3F52" w:rsidRPr="00BB1BBB" w:rsidRDefault="002E3F52" w:rsidP="002E3F52">
      <w:pPr>
        <w:jc w:val="both"/>
      </w:pPr>
      <w:r w:rsidRPr="00882C49">
        <w:t>- oblicza prawdopodobieństwo zdarzenia (trudniejsze sytuacje)</w:t>
      </w:r>
    </w:p>
    <w:p w:rsidR="002E3F52" w:rsidRPr="00156761" w:rsidRDefault="002E3F52" w:rsidP="002E3F52">
      <w:pPr>
        <w:jc w:val="both"/>
        <w:rPr>
          <w:b/>
          <w:u w:val="single"/>
        </w:rPr>
      </w:pPr>
      <w:r w:rsidRPr="00156761">
        <w:rPr>
          <w:b/>
          <w:u w:val="single"/>
        </w:rPr>
        <w:t>Ocena celująca. Uczeń:</w:t>
      </w:r>
    </w:p>
    <w:p w:rsidR="002E3F52" w:rsidRDefault="002E3F52" w:rsidP="002E3F52">
      <w:pPr>
        <w:jc w:val="both"/>
      </w:pPr>
      <w:r>
        <w:t xml:space="preserve">- </w:t>
      </w:r>
      <w:r w:rsidRPr="00882C49">
        <w:t xml:space="preserve">oblicza prawdopodobieństwo zdarzenia w nietypowych sytuacjach </w:t>
      </w:r>
    </w:p>
    <w:p w:rsidR="002E3F52" w:rsidRDefault="002E3F52" w:rsidP="002E3F52">
      <w:pPr>
        <w:jc w:val="both"/>
      </w:pPr>
      <w:r w:rsidRPr="00882C49">
        <w:t>- rozwiązuje nietypowe zadanie tekstowe związane ze średnią arytmetyczną (wymagające skomplikowanych obliczeń lub rozwiązania problemu z wykorzystaniem równań)</w:t>
      </w:r>
    </w:p>
    <w:p w:rsidR="002E3F52" w:rsidRPr="00882C49" w:rsidRDefault="002E3F52" w:rsidP="002E3F52">
      <w:pPr>
        <w:jc w:val="both"/>
      </w:pPr>
    </w:p>
    <w:p w:rsidR="002E3F52" w:rsidRPr="00156761" w:rsidRDefault="002E3F52" w:rsidP="002E3F52">
      <w:pPr>
        <w:jc w:val="both"/>
        <w:rPr>
          <w:i/>
        </w:rPr>
      </w:pPr>
      <w:r w:rsidRPr="00156761">
        <w:rPr>
          <w:i/>
        </w:rPr>
        <w:t xml:space="preserve">Umiejętności spoza nowej podstawy programowej zaznaczono </w:t>
      </w:r>
      <w:r w:rsidRPr="00156761">
        <w:rPr>
          <w:i/>
          <w:color w:val="1F497D" w:themeColor="text2"/>
        </w:rPr>
        <w:t>niebieskim kolorem</w:t>
      </w:r>
      <w:r w:rsidRPr="00156761">
        <w:rPr>
          <w:i/>
        </w:rPr>
        <w:t>.</w:t>
      </w:r>
    </w:p>
    <w:p w:rsidR="004569C2" w:rsidRPr="0030745A" w:rsidRDefault="004569C2" w:rsidP="002E3F5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bookmarkStart w:id="0" w:name="_GoBack"/>
      <w:bookmarkEnd w:id="0"/>
    </w:p>
    <w:sectPr w:rsidR="004569C2" w:rsidRPr="0030745A" w:rsidSect="003B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13C"/>
    <w:multiLevelType w:val="hybridMultilevel"/>
    <w:tmpl w:val="DD4C4F3C"/>
    <w:lvl w:ilvl="0" w:tplc="2D3002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" w15:restartNumberingAfterBreak="0">
    <w:nsid w:val="06650974"/>
    <w:multiLevelType w:val="hybridMultilevel"/>
    <w:tmpl w:val="A73291D8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0B">
      <w:start w:val="1"/>
      <w:numFmt w:val="bullet"/>
      <w:lvlText w:val="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0B585698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13AA4"/>
    <w:multiLevelType w:val="hybridMultilevel"/>
    <w:tmpl w:val="EF56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053A"/>
    <w:multiLevelType w:val="hybridMultilevel"/>
    <w:tmpl w:val="48B4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37F"/>
    <w:multiLevelType w:val="hybridMultilevel"/>
    <w:tmpl w:val="F5B023C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F6D18"/>
    <w:multiLevelType w:val="hybridMultilevel"/>
    <w:tmpl w:val="F264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B6B"/>
    <w:multiLevelType w:val="hybridMultilevel"/>
    <w:tmpl w:val="6D305AE2"/>
    <w:lvl w:ilvl="0" w:tplc="FC18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C1B26"/>
    <w:multiLevelType w:val="hybridMultilevel"/>
    <w:tmpl w:val="5C0233E4"/>
    <w:lvl w:ilvl="0" w:tplc="730AD7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2708240C"/>
    <w:multiLevelType w:val="hybridMultilevel"/>
    <w:tmpl w:val="31C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49DB"/>
    <w:multiLevelType w:val="hybridMultilevel"/>
    <w:tmpl w:val="272A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26C8"/>
    <w:multiLevelType w:val="hybridMultilevel"/>
    <w:tmpl w:val="F79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B188E"/>
    <w:multiLevelType w:val="hybridMultilevel"/>
    <w:tmpl w:val="49A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F584A"/>
    <w:multiLevelType w:val="hybridMultilevel"/>
    <w:tmpl w:val="B740805E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4" w15:restartNumberingAfterBreak="0">
    <w:nsid w:val="48105D66"/>
    <w:multiLevelType w:val="hybridMultilevel"/>
    <w:tmpl w:val="CB4E2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C7899"/>
    <w:multiLevelType w:val="hybridMultilevel"/>
    <w:tmpl w:val="C348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A4E50"/>
    <w:multiLevelType w:val="hybridMultilevel"/>
    <w:tmpl w:val="4EE402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2BF"/>
    <w:multiLevelType w:val="hybridMultilevel"/>
    <w:tmpl w:val="2464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82C05"/>
    <w:multiLevelType w:val="hybridMultilevel"/>
    <w:tmpl w:val="0332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725B"/>
    <w:multiLevelType w:val="hybridMultilevel"/>
    <w:tmpl w:val="81F637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B9ACD36">
      <w:start w:val="3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737759A"/>
    <w:multiLevelType w:val="hybridMultilevel"/>
    <w:tmpl w:val="E124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00D7"/>
    <w:multiLevelType w:val="hybridMultilevel"/>
    <w:tmpl w:val="A87E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65B39"/>
    <w:multiLevelType w:val="hybridMultilevel"/>
    <w:tmpl w:val="EFB80A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1656"/>
    <w:multiLevelType w:val="hybridMultilevel"/>
    <w:tmpl w:val="3B1C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12DDB"/>
    <w:multiLevelType w:val="hybridMultilevel"/>
    <w:tmpl w:val="E460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F230D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7541A"/>
    <w:multiLevelType w:val="hybridMultilevel"/>
    <w:tmpl w:val="3F5A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66881"/>
    <w:multiLevelType w:val="hybridMultilevel"/>
    <w:tmpl w:val="C11CD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6"/>
  </w:num>
  <w:num w:numId="5">
    <w:abstractNumId w:val="21"/>
  </w:num>
  <w:num w:numId="6">
    <w:abstractNumId w:val="23"/>
  </w:num>
  <w:num w:numId="7">
    <w:abstractNumId w:val="26"/>
  </w:num>
  <w:num w:numId="8">
    <w:abstractNumId w:val="20"/>
  </w:num>
  <w:num w:numId="9">
    <w:abstractNumId w:val="24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27"/>
  </w:num>
  <w:num w:numId="17">
    <w:abstractNumId w:val="17"/>
  </w:num>
  <w:num w:numId="18">
    <w:abstractNumId w:val="7"/>
  </w:num>
  <w:num w:numId="19">
    <w:abstractNumId w:val="19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25"/>
  </w:num>
  <w:num w:numId="25">
    <w:abstractNumId w:val="16"/>
  </w:num>
  <w:num w:numId="26">
    <w:abstractNumId w:val="13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9C2"/>
    <w:rsid w:val="002E3F52"/>
    <w:rsid w:val="003B7CB2"/>
    <w:rsid w:val="003C5ECF"/>
    <w:rsid w:val="004569C2"/>
    <w:rsid w:val="004632BA"/>
    <w:rsid w:val="008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D561-8A60-45BA-92E5-883F9C1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2BA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32BA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2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32B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63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6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6454</Words>
  <Characters>38725</Characters>
  <Application>Microsoft Office Word</Application>
  <DocSecurity>0</DocSecurity>
  <Lines>322</Lines>
  <Paragraphs>90</Paragraphs>
  <ScaleCrop>false</ScaleCrop>
  <Company/>
  <LinksUpToDate>false</LinksUpToDate>
  <CharactersWithSpaces>45089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Paweł</cp:lastModifiedBy>
  <cp:revision>4</cp:revision>
  <dcterms:created xsi:type="dcterms:W3CDTF">2016-09-12T08:29:00Z</dcterms:created>
  <dcterms:modified xsi:type="dcterms:W3CDTF">2018-02-19T18:33:00Z</dcterms:modified>
</cp:coreProperties>
</file>